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051C" w14:textId="77777777" w:rsidR="00C07FBB" w:rsidRDefault="005A2EEE">
      <w:pPr>
        <w:pStyle w:val="Ttulo11"/>
      </w:pPr>
      <w:bookmarkStart w:id="0" w:name="_GoBack"/>
      <w:bookmarkEnd w:id="0"/>
      <w:r>
        <w:rPr>
          <w:rFonts w:ascii="Arial" w:hAnsi="Arial" w:cs="Arial"/>
          <w:bCs/>
          <w:color w:val="CE181E"/>
          <w:szCs w:val="24"/>
        </w:rPr>
        <w:t xml:space="preserve">ALTERAÇÃO DA </w:t>
      </w:r>
      <w:r>
        <w:rPr>
          <w:rFonts w:ascii="Arial" w:hAnsi="Arial" w:cs="Arial"/>
          <w:bCs/>
          <w:szCs w:val="24"/>
        </w:rPr>
        <w:t>RESOLUÇÃO Nº 37/2020</w:t>
      </w:r>
    </w:p>
    <w:p w14:paraId="64ECD8D0" w14:textId="77777777" w:rsidR="00C07FBB" w:rsidRDefault="00C07FBB">
      <w:pPr>
        <w:pStyle w:val="Standard"/>
        <w:spacing w:after="0" w:line="240" w:lineRule="auto"/>
        <w:rPr>
          <w:rFonts w:ascii="Arial" w:hAnsi="Arial" w:cs="Arial"/>
          <w:sz w:val="24"/>
          <w:szCs w:val="24"/>
        </w:rPr>
      </w:pPr>
    </w:p>
    <w:p w14:paraId="6D469500" w14:textId="77777777" w:rsidR="00C07FBB" w:rsidRDefault="005A2EEE">
      <w:pPr>
        <w:pStyle w:val="Standard"/>
        <w:spacing w:after="0" w:line="240" w:lineRule="auto"/>
        <w:ind w:left="4253"/>
        <w:jc w:val="both"/>
        <w:rPr>
          <w:rFonts w:ascii="Arial" w:hAnsi="Arial" w:cs="Arial"/>
          <w:sz w:val="16"/>
          <w:szCs w:val="16"/>
        </w:rPr>
      </w:pPr>
      <w:r>
        <w:rPr>
          <w:rStyle w:val="nfase"/>
          <w:rFonts w:ascii="Arial" w:hAnsi="Arial" w:cs="Arial"/>
          <w:i w:val="0"/>
          <w:sz w:val="16"/>
          <w:szCs w:val="16"/>
        </w:rPr>
        <w:t xml:space="preserve">Regulamenta a reorganização das </w:t>
      </w:r>
      <w:r>
        <w:rPr>
          <w:rFonts w:ascii="Arial" w:hAnsi="Arial" w:cs="Arial"/>
          <w:i/>
          <w:sz w:val="16"/>
          <w:szCs w:val="16"/>
        </w:rPr>
        <w:t>a</w:t>
      </w:r>
      <w:r>
        <w:rPr>
          <w:rFonts w:ascii="Arial" w:hAnsi="Arial" w:cs="Arial"/>
          <w:sz w:val="16"/>
          <w:szCs w:val="16"/>
        </w:rPr>
        <w:t>tividades administrativas e acadêmicas, assim como eventos no âmbito da Ufes como medida de prevenção à Covid-19 e o retorno gradual e seguro às atividades presenciais.</w:t>
      </w:r>
    </w:p>
    <w:p w14:paraId="47CF215A" w14:textId="77777777" w:rsidR="00C07FBB" w:rsidRDefault="005A2EEE">
      <w:pPr>
        <w:pStyle w:val="Ttulo21"/>
        <w:spacing w:before="0" w:line="240" w:lineRule="auto"/>
        <w:jc w:val="both"/>
        <w:rPr>
          <w:rFonts w:ascii="Arial" w:hAnsi="Arial" w:cs="Arial"/>
          <w:color w:val="00000A"/>
          <w:sz w:val="24"/>
          <w:szCs w:val="24"/>
        </w:rPr>
      </w:pPr>
      <w:r>
        <w:rPr>
          <w:rFonts w:ascii="Arial" w:hAnsi="Arial" w:cs="Arial"/>
          <w:b w:val="0"/>
          <w:color w:val="00000A"/>
          <w:sz w:val="24"/>
          <w:szCs w:val="24"/>
        </w:rPr>
        <w:softHyphen/>
      </w:r>
    </w:p>
    <w:p w14:paraId="703F5960" w14:textId="77777777" w:rsidR="00C07FBB" w:rsidRDefault="005A2EEE">
      <w:pPr>
        <w:ind w:firstLine="720"/>
        <w:jc w:val="both"/>
      </w:pPr>
      <w:r>
        <w:rPr>
          <w:rFonts w:ascii="Arial" w:hAnsi="Arial" w:cs="Arial"/>
          <w:sz w:val="24"/>
          <w:szCs w:val="24"/>
        </w:rPr>
        <w:t xml:space="preserve">O CONSELHO UNIVERSITÁRIO DA UNIVERSIDADE FEDERAL DO ESPÍRITO SANTO, no uso de suas atribuições legais e estatutárias, </w:t>
      </w:r>
    </w:p>
    <w:p w14:paraId="4954B65B" w14:textId="77777777" w:rsidR="00C07FBB" w:rsidRDefault="00C07FBB">
      <w:pPr>
        <w:ind w:firstLine="720"/>
        <w:jc w:val="both"/>
        <w:rPr>
          <w:rFonts w:ascii="Arial" w:hAnsi="Arial" w:cs="Arial"/>
          <w:sz w:val="24"/>
          <w:szCs w:val="24"/>
        </w:rPr>
      </w:pPr>
    </w:p>
    <w:p w14:paraId="51E48BE9" w14:textId="77777777" w:rsidR="00C07FBB" w:rsidRDefault="005A2EEE">
      <w:pPr>
        <w:ind w:firstLine="720"/>
        <w:jc w:val="both"/>
        <w:rPr>
          <w:highlight w:val="yellow"/>
        </w:rPr>
      </w:pPr>
      <w:r>
        <w:rPr>
          <w:rFonts w:ascii="Arial" w:hAnsi="Arial" w:cs="Arial"/>
          <w:sz w:val="24"/>
          <w:szCs w:val="24"/>
          <w:highlight w:val="yellow"/>
        </w:rPr>
        <w:t>incluir os seguintes considerandos</w:t>
      </w:r>
    </w:p>
    <w:p w14:paraId="47D85517" w14:textId="77777777" w:rsidR="00C07FBB" w:rsidRDefault="00C07FBB">
      <w:pPr>
        <w:ind w:firstLine="1416"/>
        <w:jc w:val="both"/>
        <w:rPr>
          <w:rFonts w:ascii="Arial" w:hAnsi="Arial" w:cs="Arial"/>
          <w:sz w:val="24"/>
          <w:szCs w:val="24"/>
        </w:rPr>
      </w:pPr>
    </w:p>
    <w:p w14:paraId="51453F54" w14:textId="77777777" w:rsidR="00C07FBB" w:rsidRDefault="005A2EEE">
      <w:pPr>
        <w:ind w:firstLine="720"/>
        <w:jc w:val="both"/>
        <w:rPr>
          <w:color w:val="CE181E"/>
        </w:rPr>
      </w:pPr>
      <w:r>
        <w:rPr>
          <w:rFonts w:ascii="Arial" w:hAnsi="Arial" w:cs="Arial"/>
          <w:color w:val="CE181E"/>
          <w:sz w:val="24"/>
          <w:szCs w:val="24"/>
        </w:rPr>
        <w:t xml:space="preserve">CONSIDERANDO o que consta do Processo Digital nº </w:t>
      </w:r>
      <w:r>
        <w:rPr>
          <w:rFonts w:ascii="Arial" w:hAnsi="Arial" w:cs="Arial"/>
          <w:b/>
          <w:color w:val="CE181E"/>
          <w:sz w:val="24"/>
          <w:szCs w:val="24"/>
        </w:rPr>
        <w:t>23068.xxxxxxxxxxxx</w:t>
      </w:r>
      <w:r>
        <w:rPr>
          <w:rFonts w:ascii="Arial" w:hAnsi="Arial" w:cs="Arial"/>
          <w:color w:val="CE181E"/>
          <w:sz w:val="24"/>
          <w:szCs w:val="24"/>
        </w:rPr>
        <w:t>;</w:t>
      </w:r>
    </w:p>
    <w:p w14:paraId="689B4989" w14:textId="77777777" w:rsidR="00C07FBB" w:rsidRDefault="00C07FBB">
      <w:pPr>
        <w:ind w:firstLine="720"/>
        <w:jc w:val="both"/>
        <w:rPr>
          <w:rFonts w:ascii="Arial" w:eastAsia="Times New Roman" w:hAnsi="Arial" w:cs="Arial"/>
          <w:sz w:val="24"/>
          <w:szCs w:val="24"/>
          <w:lang w:eastAsia="pt-BR"/>
        </w:rPr>
      </w:pPr>
    </w:p>
    <w:p w14:paraId="28610CAD" w14:textId="77777777" w:rsidR="00C07FBB" w:rsidRDefault="005A2EEE">
      <w:pPr>
        <w:pStyle w:val="Standard"/>
        <w:spacing w:after="0" w:line="240" w:lineRule="auto"/>
        <w:ind w:firstLine="720"/>
        <w:jc w:val="both"/>
        <w:rPr>
          <w:rFonts w:ascii="Arial" w:hAnsi="Arial"/>
          <w:color w:val="CE181E"/>
        </w:rPr>
      </w:pPr>
      <w:r>
        <w:rPr>
          <w:rFonts w:ascii="Arial" w:eastAsia="Times New Roman" w:hAnsi="Arial" w:cs="Arial"/>
          <w:color w:val="CE181E"/>
          <w:sz w:val="24"/>
          <w:szCs w:val="24"/>
          <w:lang w:eastAsia="pt-BR"/>
        </w:rPr>
        <w:t xml:space="preserve">CONSIDERANDO o pronunciamento da Procuradoria Federal por meio do </w:t>
      </w:r>
      <w:r>
        <w:rPr>
          <w:rFonts w:ascii="Arial" w:eastAsia="Times New Roman" w:hAnsi="Arial" w:cs="Calibri"/>
          <w:color w:val="CE181E"/>
          <w:sz w:val="24"/>
          <w:szCs w:val="24"/>
          <w:lang w:eastAsia="pt-BR"/>
        </w:rPr>
        <w:t>PARECER n. 00427-2021-PROC UFES-PFUFES-PGF-AGU constante do processo nº 23068.060575/2021-35</w:t>
      </w:r>
    </w:p>
    <w:p w14:paraId="2E2FFEA6" w14:textId="77777777" w:rsidR="00C07FBB" w:rsidRDefault="00C07FBB">
      <w:pPr>
        <w:pStyle w:val="Standard"/>
        <w:spacing w:after="0" w:line="240" w:lineRule="auto"/>
        <w:ind w:firstLine="720"/>
        <w:jc w:val="both"/>
        <w:rPr>
          <w:rFonts w:ascii="Arial" w:eastAsia="Times New Roman" w:hAnsi="Arial" w:cs="Arial"/>
          <w:sz w:val="24"/>
          <w:szCs w:val="24"/>
          <w:lang w:eastAsia="pt-BR"/>
        </w:rPr>
      </w:pPr>
    </w:p>
    <w:p w14:paraId="0248E9D2" w14:textId="77777777" w:rsidR="00C07FBB" w:rsidRDefault="005A2EEE">
      <w:pPr>
        <w:pStyle w:val="Standard"/>
        <w:spacing w:after="0" w:line="240" w:lineRule="auto"/>
        <w:ind w:firstLine="720"/>
        <w:jc w:val="both"/>
        <w:rPr>
          <w:color w:val="CE181E"/>
        </w:rPr>
      </w:pPr>
      <w:r>
        <w:rPr>
          <w:rFonts w:ascii="Arial" w:hAnsi="Arial" w:cs="Arial"/>
          <w:color w:val="CE181E"/>
          <w:sz w:val="24"/>
          <w:szCs w:val="24"/>
        </w:rPr>
        <w:t>CONSIDERANDO a Orientação Normativa nº 90 de 2021 do Ministério da Economia;</w:t>
      </w:r>
    </w:p>
    <w:p w14:paraId="423EC3A7" w14:textId="77777777" w:rsidR="00C07FBB" w:rsidRDefault="00C07FBB">
      <w:pPr>
        <w:pStyle w:val="Standard"/>
        <w:spacing w:after="0" w:line="240" w:lineRule="auto"/>
        <w:ind w:firstLine="720"/>
        <w:jc w:val="both"/>
        <w:rPr>
          <w:rFonts w:ascii="Arial" w:eastAsia="Times New Roman" w:hAnsi="Arial" w:cs="Arial"/>
          <w:strike/>
          <w:sz w:val="24"/>
          <w:szCs w:val="24"/>
          <w:lang w:eastAsia="pt-BR"/>
        </w:rPr>
      </w:pPr>
    </w:p>
    <w:p w14:paraId="7CE4B782" w14:textId="77777777" w:rsidR="00C07FBB" w:rsidRDefault="005A2EEE">
      <w:pPr>
        <w:ind w:firstLine="720"/>
        <w:jc w:val="both"/>
        <w:rPr>
          <w:highlight w:val="yellow"/>
        </w:rPr>
      </w:pPr>
      <w:r>
        <w:rPr>
          <w:rFonts w:ascii="Arial" w:eastAsia="Arial" w:hAnsi="Arial" w:cs="Arial"/>
          <w:sz w:val="24"/>
          <w:szCs w:val="24"/>
          <w:highlight w:val="yellow"/>
        </w:rPr>
        <w:t>excluir o Consider</w:t>
      </w:r>
      <w:r>
        <w:rPr>
          <w:rFonts w:ascii="Arial" w:eastAsia="Arial" w:hAnsi="Arial" w:cs="Arial"/>
          <w:sz w:val="24"/>
          <w:szCs w:val="24"/>
          <w:highlight w:val="yellow"/>
        </w:rPr>
        <w:t>ando da IN 109/2020-ME</w:t>
      </w:r>
    </w:p>
    <w:p w14:paraId="6D60DEE6" w14:textId="77777777" w:rsidR="00C07FBB" w:rsidRDefault="00C07FBB">
      <w:pPr>
        <w:pStyle w:val="Standard"/>
        <w:spacing w:after="0" w:line="240" w:lineRule="auto"/>
        <w:jc w:val="both"/>
        <w:rPr>
          <w:rFonts w:ascii="Arial" w:eastAsia="Times New Roman" w:hAnsi="Arial" w:cs="Arial"/>
          <w:sz w:val="24"/>
          <w:szCs w:val="24"/>
          <w:lang w:eastAsia="pt-BR"/>
        </w:rPr>
      </w:pPr>
    </w:p>
    <w:p w14:paraId="38541451" w14:textId="77777777" w:rsidR="00C07FBB" w:rsidRDefault="005A2EEE">
      <w:pPr>
        <w:pStyle w:val="Ttulo11"/>
        <w:rPr>
          <w:rFonts w:ascii="Arial" w:hAnsi="Arial" w:cs="Arial"/>
          <w:szCs w:val="24"/>
        </w:rPr>
      </w:pPr>
      <w:r>
        <w:rPr>
          <w:rFonts w:ascii="Arial" w:hAnsi="Arial" w:cs="Arial"/>
          <w:szCs w:val="24"/>
        </w:rPr>
        <w:t>R E S O L V E:</w:t>
      </w:r>
    </w:p>
    <w:p w14:paraId="0C9C3D86" w14:textId="77777777" w:rsidR="00C07FBB" w:rsidRDefault="00C07FBB">
      <w:pPr>
        <w:pStyle w:val="Corpodetexto"/>
        <w:spacing w:after="0"/>
        <w:jc w:val="center"/>
        <w:rPr>
          <w:rFonts w:ascii="Arial" w:hAnsi="Arial" w:cs="Arial"/>
          <w:sz w:val="24"/>
          <w:szCs w:val="24"/>
        </w:rPr>
      </w:pPr>
    </w:p>
    <w:p w14:paraId="60F0E5D7" w14:textId="77777777" w:rsidR="00C07FBB" w:rsidRDefault="005A2EEE">
      <w:pPr>
        <w:pStyle w:val="Corpodetexto"/>
        <w:spacing w:after="0"/>
        <w:jc w:val="center"/>
      </w:pPr>
      <w:r>
        <w:rPr>
          <w:rFonts w:ascii="Arial" w:hAnsi="Arial" w:cs="Arial"/>
          <w:b/>
          <w:bCs/>
          <w:sz w:val="24"/>
          <w:szCs w:val="24"/>
        </w:rPr>
        <w:t>Capítulo I</w:t>
      </w:r>
    </w:p>
    <w:p w14:paraId="14AE50BC" w14:textId="77777777" w:rsidR="00C07FBB" w:rsidRDefault="00C07FBB">
      <w:pPr>
        <w:pStyle w:val="Corpodetexto"/>
        <w:spacing w:after="0"/>
        <w:jc w:val="center"/>
        <w:rPr>
          <w:rFonts w:ascii="Arial" w:hAnsi="Arial" w:cs="Arial"/>
          <w:b/>
          <w:bCs/>
          <w:sz w:val="24"/>
          <w:szCs w:val="24"/>
        </w:rPr>
      </w:pPr>
    </w:p>
    <w:p w14:paraId="7E5BF7C9" w14:textId="77777777" w:rsidR="00C07FBB" w:rsidRDefault="005A2EEE">
      <w:pPr>
        <w:pStyle w:val="Corpodetexto"/>
        <w:spacing w:after="0"/>
        <w:jc w:val="center"/>
        <w:rPr>
          <w:rFonts w:ascii="Arial" w:hAnsi="Arial" w:cs="Arial"/>
          <w:b/>
          <w:bCs/>
          <w:sz w:val="24"/>
          <w:szCs w:val="24"/>
        </w:rPr>
      </w:pPr>
      <w:r>
        <w:rPr>
          <w:rFonts w:ascii="Arial" w:hAnsi="Arial" w:cs="Arial"/>
          <w:b/>
          <w:bCs/>
          <w:sz w:val="24"/>
          <w:szCs w:val="24"/>
        </w:rPr>
        <w:t>Da reorganização das atividades da Universidade</w:t>
      </w:r>
    </w:p>
    <w:p w14:paraId="293DE2C4" w14:textId="77777777" w:rsidR="00C07FBB" w:rsidRDefault="00C07FBB">
      <w:pPr>
        <w:pStyle w:val="Corpodetexto"/>
        <w:spacing w:after="0"/>
        <w:jc w:val="center"/>
        <w:rPr>
          <w:rFonts w:ascii="Arial" w:hAnsi="Arial" w:cs="Arial"/>
          <w:b/>
          <w:bCs/>
          <w:sz w:val="24"/>
          <w:szCs w:val="24"/>
        </w:rPr>
      </w:pPr>
    </w:p>
    <w:p w14:paraId="46313FB6" w14:textId="77777777" w:rsidR="00C07FBB" w:rsidRDefault="005A2EEE">
      <w:pPr>
        <w:pStyle w:val="Corpodetexto"/>
        <w:spacing w:after="0"/>
        <w:jc w:val="both"/>
        <w:rPr>
          <w:rFonts w:ascii="Arial" w:hAnsi="Arial" w:cs="Arial"/>
          <w:sz w:val="24"/>
          <w:szCs w:val="24"/>
        </w:rPr>
      </w:pPr>
      <w:r>
        <w:rPr>
          <w:rFonts w:ascii="Arial" w:hAnsi="Arial" w:cs="Arial"/>
          <w:b/>
          <w:bCs/>
          <w:sz w:val="24"/>
          <w:szCs w:val="24"/>
        </w:rPr>
        <w:t>Art. 1º.</w:t>
      </w:r>
      <w:r>
        <w:rPr>
          <w:rFonts w:ascii="Arial" w:hAnsi="Arial" w:cs="Arial"/>
          <w:sz w:val="24"/>
          <w:szCs w:val="24"/>
        </w:rPr>
        <w:t xml:space="preserve"> As atividades da Universidade Federal do Espírito Santo - Ufes, a partir de 1º de janeiro de 2021, serão reorganizadas, objetivando minimizar os riscos de contaminação pela Covid-19, conforme estabelecido a seguir: </w:t>
      </w:r>
    </w:p>
    <w:p w14:paraId="6A660008" w14:textId="77777777" w:rsidR="00C07FBB" w:rsidRDefault="00C07FBB">
      <w:pPr>
        <w:pStyle w:val="Corpodetexto"/>
        <w:spacing w:after="0"/>
        <w:jc w:val="both"/>
        <w:rPr>
          <w:rFonts w:ascii="Arial" w:hAnsi="Arial" w:cs="Arial"/>
          <w:sz w:val="24"/>
          <w:szCs w:val="24"/>
        </w:rPr>
      </w:pPr>
    </w:p>
    <w:p w14:paraId="661C27B8" w14:textId="77777777" w:rsidR="00C07FBB" w:rsidRDefault="005A2EEE">
      <w:pPr>
        <w:pStyle w:val="Corpodetexto"/>
        <w:numPr>
          <w:ilvl w:val="0"/>
          <w:numId w:val="2"/>
        </w:numPr>
        <w:spacing w:after="0"/>
        <w:jc w:val="both"/>
      </w:pPr>
      <w:r>
        <w:rPr>
          <w:rFonts w:ascii="Arial" w:hAnsi="Arial" w:cs="Arial"/>
          <w:color w:val="auto"/>
          <w:sz w:val="24"/>
          <w:szCs w:val="24"/>
        </w:rPr>
        <w:t>Os eventos coletivos tais como formatu</w:t>
      </w:r>
      <w:r>
        <w:rPr>
          <w:rFonts w:ascii="Arial" w:hAnsi="Arial" w:cs="Arial"/>
          <w:color w:val="auto"/>
          <w:sz w:val="24"/>
          <w:szCs w:val="24"/>
        </w:rPr>
        <w:t>ras, palestras, seminários, peças teatrais, sessões de cinema e reuniões colegiadas deverão ocorrer</w:t>
      </w:r>
      <w:r>
        <w:rPr>
          <w:rFonts w:ascii="Arial" w:hAnsi="Arial" w:cs="Arial"/>
          <w:color w:val="CE181E"/>
          <w:sz w:val="24"/>
          <w:szCs w:val="24"/>
        </w:rPr>
        <w:t xml:space="preserve"> prioritariamente </w:t>
      </w:r>
      <w:r>
        <w:rPr>
          <w:rFonts w:ascii="Arial" w:hAnsi="Arial" w:cs="Arial"/>
          <w:color w:val="auto"/>
          <w:sz w:val="24"/>
          <w:szCs w:val="24"/>
        </w:rPr>
        <w:t>de forma remota ou virtual.</w:t>
      </w:r>
      <w:r>
        <w:rPr>
          <w:rFonts w:ascii="Arial" w:hAnsi="Arial" w:cs="Arial"/>
          <w:sz w:val="24"/>
          <w:szCs w:val="24"/>
        </w:rPr>
        <w:t xml:space="preserve"> </w:t>
      </w:r>
      <w:r>
        <w:rPr>
          <w:rFonts w:ascii="Arial" w:hAnsi="Arial" w:cs="Arial"/>
          <w:color w:val="CE181E"/>
          <w:sz w:val="24"/>
          <w:szCs w:val="24"/>
        </w:rPr>
        <w:t xml:space="preserve">Eventos presenciais </w:t>
      </w:r>
      <w:r>
        <w:rPr>
          <w:rFonts w:ascii="Arial" w:hAnsi="Arial" w:cs="Arial"/>
          <w:color w:val="CE181E"/>
          <w:sz w:val="24"/>
          <w:szCs w:val="24"/>
        </w:rPr>
        <w:t>deverão observar as orientações e recomendações emanadas pelo Ministério da Saúde, Plano de</w:t>
      </w:r>
      <w:r>
        <w:rPr>
          <w:rFonts w:ascii="Arial" w:hAnsi="Arial" w:cs="Arial"/>
          <w:color w:val="CE181E"/>
          <w:sz w:val="24"/>
          <w:szCs w:val="24"/>
        </w:rPr>
        <w:t xml:space="preserve"> Biossegurança, Plano de Contingência da UFES e orientações do COE.</w:t>
      </w:r>
    </w:p>
    <w:p w14:paraId="612C9E80" w14:textId="77777777" w:rsidR="00C07FBB" w:rsidRDefault="005A2EEE">
      <w:pPr>
        <w:pStyle w:val="Corpodetexto"/>
        <w:numPr>
          <w:ilvl w:val="0"/>
          <w:numId w:val="2"/>
        </w:numPr>
        <w:spacing w:after="0"/>
        <w:jc w:val="both"/>
      </w:pPr>
      <w:r>
        <w:rPr>
          <w:rFonts w:ascii="Arial" w:hAnsi="Arial" w:cs="Arial"/>
          <w:sz w:val="24"/>
          <w:szCs w:val="24"/>
          <w:lang w:eastAsia="pt-BR"/>
        </w:rPr>
        <w:t>As atividades de ensino, na graduação e pós-graduação, poderão ocorrer por meio da modalidade ensino-aprendizagem remoto ou de forma híbrida ou semipresencial, de acordo com resolução espe</w:t>
      </w:r>
      <w:r>
        <w:rPr>
          <w:rFonts w:ascii="Arial" w:hAnsi="Arial" w:cs="Arial"/>
          <w:sz w:val="24"/>
          <w:szCs w:val="24"/>
          <w:lang w:eastAsia="pt-BR"/>
        </w:rPr>
        <w:t>cífica do Conselho de Ensino, Pesquisa e Extensão.</w:t>
      </w:r>
    </w:p>
    <w:p w14:paraId="07C97A7B" w14:textId="77777777" w:rsidR="00C07FBB" w:rsidRDefault="005A2EEE">
      <w:pPr>
        <w:pStyle w:val="Corpodetexto"/>
        <w:numPr>
          <w:ilvl w:val="0"/>
          <w:numId w:val="2"/>
        </w:numPr>
        <w:spacing w:after="0"/>
        <w:jc w:val="both"/>
      </w:pPr>
      <w:r>
        <w:rPr>
          <w:rFonts w:ascii="Arial" w:hAnsi="Arial" w:cs="Arial"/>
          <w:sz w:val="24"/>
          <w:szCs w:val="24"/>
          <w:lang w:eastAsia="pt-BR"/>
        </w:rPr>
        <w:t>Poderão ser realizadas etapas presenciais de concursos públicos, desde que observadas as prescrições contidas no Plano de Biossegurança da Ufes.</w:t>
      </w:r>
    </w:p>
    <w:p w14:paraId="576C7C53" w14:textId="77777777" w:rsidR="00C07FBB" w:rsidRDefault="005A2EEE">
      <w:pPr>
        <w:pStyle w:val="Corpodetexto"/>
        <w:numPr>
          <w:ilvl w:val="0"/>
          <w:numId w:val="2"/>
        </w:numPr>
        <w:spacing w:after="0"/>
        <w:jc w:val="both"/>
        <w:rPr>
          <w:color w:val="auto"/>
        </w:rPr>
      </w:pPr>
      <w:r>
        <w:rPr>
          <w:rFonts w:ascii="Arial" w:hAnsi="Arial" w:cs="Arial"/>
          <w:color w:val="auto"/>
          <w:sz w:val="24"/>
          <w:szCs w:val="24"/>
          <w:lang w:eastAsia="pt-BR"/>
        </w:rPr>
        <w:t>Os docentes, técnicos administrativos em Educação, empregado</w:t>
      </w:r>
      <w:r>
        <w:rPr>
          <w:rFonts w:ascii="Arial" w:hAnsi="Arial" w:cs="Arial"/>
          <w:color w:val="auto"/>
          <w:sz w:val="24"/>
          <w:szCs w:val="24"/>
          <w:lang w:eastAsia="pt-BR"/>
        </w:rPr>
        <w:t xml:space="preserve">s públicos e estagiários </w:t>
      </w:r>
      <w:r>
        <w:rPr>
          <w:rFonts w:ascii="Arial" w:hAnsi="Arial" w:cs="Arial"/>
          <w:strike/>
          <w:color w:val="auto"/>
          <w:sz w:val="24"/>
          <w:szCs w:val="24"/>
          <w:lang w:eastAsia="pt-BR"/>
        </w:rPr>
        <w:t>deverão, prioritariamente</w:t>
      </w:r>
      <w:r>
        <w:rPr>
          <w:rFonts w:ascii="Arial" w:hAnsi="Arial" w:cs="Arial"/>
          <w:color w:val="auto"/>
          <w:sz w:val="24"/>
          <w:szCs w:val="24"/>
          <w:lang w:eastAsia="pt-BR"/>
        </w:rPr>
        <w:t xml:space="preserve"> </w:t>
      </w:r>
      <w:r>
        <w:rPr>
          <w:rFonts w:ascii="Arial" w:hAnsi="Arial" w:cs="Arial"/>
          <w:color w:val="CE181E"/>
          <w:sz w:val="24"/>
          <w:szCs w:val="24"/>
          <w:lang w:eastAsia="pt-BR"/>
        </w:rPr>
        <w:t>poderão</w:t>
      </w:r>
      <w:r>
        <w:rPr>
          <w:rFonts w:ascii="Arial" w:hAnsi="Arial" w:cs="Arial"/>
          <w:color w:val="auto"/>
          <w:sz w:val="24"/>
          <w:szCs w:val="24"/>
          <w:lang w:eastAsia="pt-BR"/>
        </w:rPr>
        <w:t xml:space="preserve">, trabalhar de maneira remota, considerando </w:t>
      </w:r>
      <w:r>
        <w:rPr>
          <w:rFonts w:ascii="Arial" w:hAnsi="Arial" w:cs="Arial"/>
          <w:color w:val="CE181E"/>
          <w:sz w:val="24"/>
          <w:szCs w:val="24"/>
          <w:lang w:eastAsia="pt-BR"/>
        </w:rPr>
        <w:t>a natureza das</w:t>
      </w:r>
      <w:r>
        <w:rPr>
          <w:rFonts w:ascii="Arial" w:hAnsi="Arial" w:cs="Arial"/>
          <w:color w:val="auto"/>
          <w:sz w:val="24"/>
          <w:szCs w:val="24"/>
          <w:lang w:eastAsia="pt-BR"/>
        </w:rPr>
        <w:t xml:space="preserve"> atividades,</w:t>
      </w:r>
      <w:r>
        <w:rPr>
          <w:rFonts w:ascii="Arial" w:hAnsi="Arial" w:cs="Arial"/>
          <w:color w:val="CE181E"/>
          <w:sz w:val="24"/>
          <w:szCs w:val="24"/>
          <w:lang w:eastAsia="pt-BR"/>
        </w:rPr>
        <w:t xml:space="preserve"> a necessidade e o interesse institucional, </w:t>
      </w:r>
      <w:r>
        <w:rPr>
          <w:rFonts w:ascii="Arial" w:hAnsi="Arial" w:cs="Arial"/>
          <w:color w:val="auto"/>
          <w:sz w:val="24"/>
          <w:szCs w:val="24"/>
          <w:lang w:eastAsia="pt-BR"/>
        </w:rPr>
        <w:t xml:space="preserve">a disponibilidade e os acessos aos sistemas </w:t>
      </w:r>
      <w:r>
        <w:rPr>
          <w:rFonts w:ascii="Arial" w:hAnsi="Arial" w:cs="Arial"/>
          <w:color w:val="auto"/>
          <w:sz w:val="24"/>
          <w:szCs w:val="24"/>
          <w:lang w:eastAsia="pt-BR"/>
        </w:rPr>
        <w:lastRenderedPageBreak/>
        <w:t xml:space="preserve">informatizados da Universidade e do </w:t>
      </w:r>
      <w:r>
        <w:rPr>
          <w:rFonts w:ascii="Arial" w:hAnsi="Arial" w:cs="Arial"/>
          <w:color w:val="auto"/>
          <w:sz w:val="24"/>
          <w:szCs w:val="24"/>
          <w:lang w:eastAsia="pt-BR"/>
        </w:rPr>
        <w:t>Governo Federal.</w:t>
      </w:r>
    </w:p>
    <w:p w14:paraId="77EA6C77" w14:textId="77777777" w:rsidR="00C07FBB" w:rsidRDefault="005A2EEE">
      <w:pPr>
        <w:pStyle w:val="Corpodetexto"/>
        <w:numPr>
          <w:ilvl w:val="0"/>
          <w:numId w:val="2"/>
        </w:numPr>
        <w:spacing w:after="0"/>
        <w:jc w:val="both"/>
      </w:pPr>
      <w:r>
        <w:rPr>
          <w:rFonts w:ascii="Arial" w:hAnsi="Arial" w:cs="Arial"/>
          <w:sz w:val="24"/>
          <w:szCs w:val="24"/>
          <w:lang w:eastAsia="pt-BR"/>
        </w:rPr>
        <w:t xml:space="preserve">Constatadas as condições sanitárias e de atendimento de saúde pública que o viabilizem, poderá ocorrer o retorno gradual e seguro ao trabalho presencial, desde que obedecidas as condições de biossegurança contidas </w:t>
      </w:r>
      <w:r>
        <w:rPr>
          <w:rFonts w:ascii="Arial" w:hAnsi="Arial" w:cs="Arial"/>
          <w:sz w:val="24"/>
          <w:szCs w:val="24"/>
        </w:rPr>
        <w:t>no plano de biossegurança</w:t>
      </w:r>
      <w:r>
        <w:rPr>
          <w:rFonts w:ascii="Arial" w:hAnsi="Arial" w:cs="Arial"/>
          <w:sz w:val="24"/>
          <w:szCs w:val="24"/>
        </w:rPr>
        <w:t xml:space="preserve"> e contingência da Ufes.</w:t>
      </w:r>
    </w:p>
    <w:p w14:paraId="77501C25" w14:textId="77777777" w:rsidR="00C07FBB" w:rsidRDefault="005A2EEE">
      <w:pPr>
        <w:pStyle w:val="Corpodetexto"/>
        <w:numPr>
          <w:ilvl w:val="0"/>
          <w:numId w:val="2"/>
        </w:numPr>
        <w:spacing w:after="0"/>
        <w:jc w:val="both"/>
        <w:rPr>
          <w:rFonts w:ascii="Arial" w:hAnsi="Arial" w:cs="Arial"/>
          <w:sz w:val="24"/>
          <w:szCs w:val="24"/>
        </w:rPr>
      </w:pPr>
      <w:r>
        <w:rPr>
          <w:rFonts w:ascii="Arial" w:hAnsi="Arial" w:cs="Arial"/>
          <w:sz w:val="24"/>
          <w:szCs w:val="24"/>
          <w:lang w:eastAsia="pt-BR"/>
        </w:rPr>
        <w:t>Poderão ser realizadas viagens e concessão de diárias a docentes e técnicos administrativos em Educação, no que se refere a viagens ao exterior e domésticas, inclusive para atividades de pós-graduação ou do Programa Institucional d</w:t>
      </w:r>
      <w:r>
        <w:rPr>
          <w:rFonts w:ascii="Arial" w:hAnsi="Arial" w:cs="Arial"/>
          <w:sz w:val="24"/>
          <w:szCs w:val="24"/>
          <w:lang w:eastAsia="pt-BR"/>
        </w:rPr>
        <w:t>e Internacionalização – Print, desde que devidamente justificadas e autorizadas pelo Gestor da Unidade Estratégica e pelo Reitor, quando se tratar de viagem internacional custeada pela Ufes.</w:t>
      </w:r>
    </w:p>
    <w:p w14:paraId="5754AEA7" w14:textId="77777777" w:rsidR="00C07FBB" w:rsidRDefault="005A2EEE">
      <w:pPr>
        <w:pStyle w:val="Corpodetexto"/>
        <w:numPr>
          <w:ilvl w:val="0"/>
          <w:numId w:val="2"/>
        </w:numPr>
        <w:spacing w:after="0"/>
        <w:jc w:val="both"/>
        <w:rPr>
          <w:rFonts w:ascii="Arial" w:hAnsi="Arial" w:cs="Arial"/>
          <w:sz w:val="24"/>
          <w:szCs w:val="24"/>
        </w:rPr>
      </w:pPr>
      <w:r>
        <w:rPr>
          <w:rFonts w:ascii="Arial" w:hAnsi="Arial" w:cs="Arial"/>
          <w:sz w:val="24"/>
          <w:szCs w:val="24"/>
          <w:lang w:eastAsia="pt-BR"/>
        </w:rPr>
        <w:t>Poderá ser realizado o pagamento de ajuda de custo a discentes co</w:t>
      </w:r>
      <w:r>
        <w:rPr>
          <w:rFonts w:ascii="Arial" w:hAnsi="Arial" w:cs="Arial"/>
          <w:sz w:val="24"/>
          <w:szCs w:val="24"/>
          <w:lang w:eastAsia="pt-BR"/>
        </w:rPr>
        <w:t xml:space="preserve">m recursos do </w:t>
      </w:r>
      <w:r>
        <w:rPr>
          <w:rFonts w:ascii="Arial" w:hAnsi="Arial" w:cs="Arial"/>
          <w:sz w:val="24"/>
          <w:szCs w:val="24"/>
          <w:shd w:val="clear" w:color="auto" w:fill="FFFFFF"/>
        </w:rPr>
        <w:t>Programa de Apoio à Pós Graduação da Coordenação de Aperfeiçoamento de Pessoal de Nível Superior – Proap/Capes</w:t>
      </w:r>
      <w:r>
        <w:rPr>
          <w:rFonts w:ascii="Arial" w:hAnsi="Arial" w:cs="Arial"/>
          <w:sz w:val="24"/>
          <w:szCs w:val="24"/>
          <w:lang w:eastAsia="pt-BR"/>
        </w:rPr>
        <w:t xml:space="preserve"> para desenvolvimento de atividades inerentes ao desenvolvimento dos projetos de pesquisa, desde que atendidos os requisitos da Port</w:t>
      </w:r>
      <w:r>
        <w:rPr>
          <w:rFonts w:ascii="Arial" w:hAnsi="Arial" w:cs="Arial"/>
          <w:sz w:val="24"/>
          <w:szCs w:val="24"/>
          <w:lang w:eastAsia="pt-BR"/>
        </w:rPr>
        <w:t xml:space="preserve">aria nº 156, de 28 de novembro de 2014, do Proap/Capes, bem como expressamente autorizado pela coordenação do curso de pós-graduação e pela análise final da Pró-Reitoria de Pesquisa e Pós-Graduação – PRPPG/Ufes. </w:t>
      </w:r>
    </w:p>
    <w:p w14:paraId="66BD1635" w14:textId="77777777" w:rsidR="00C07FBB" w:rsidRDefault="00C07FBB">
      <w:pPr>
        <w:pStyle w:val="Corpodetexto"/>
        <w:spacing w:after="0"/>
        <w:jc w:val="both"/>
        <w:rPr>
          <w:rFonts w:ascii="Arial" w:hAnsi="Arial" w:cs="Arial"/>
          <w:sz w:val="24"/>
          <w:szCs w:val="24"/>
        </w:rPr>
      </w:pPr>
    </w:p>
    <w:p w14:paraId="7F09CB6A" w14:textId="77777777" w:rsidR="00C07FBB" w:rsidRDefault="005A2EEE">
      <w:pPr>
        <w:pStyle w:val="Corpodetexto"/>
        <w:spacing w:after="0"/>
        <w:jc w:val="center"/>
        <w:rPr>
          <w:rFonts w:ascii="Arial" w:hAnsi="Arial" w:cs="Arial"/>
          <w:b/>
          <w:bCs/>
          <w:sz w:val="24"/>
          <w:szCs w:val="24"/>
        </w:rPr>
      </w:pPr>
      <w:r>
        <w:rPr>
          <w:rFonts w:ascii="Arial" w:hAnsi="Arial" w:cs="Arial"/>
          <w:b/>
          <w:bCs/>
          <w:sz w:val="24"/>
          <w:szCs w:val="24"/>
        </w:rPr>
        <w:t>Capítulo II</w:t>
      </w:r>
    </w:p>
    <w:p w14:paraId="35CD8B62" w14:textId="77777777" w:rsidR="00C07FBB" w:rsidRDefault="005A2EEE">
      <w:pPr>
        <w:pStyle w:val="Corpodetexto"/>
        <w:spacing w:after="0"/>
        <w:jc w:val="center"/>
        <w:rPr>
          <w:rFonts w:ascii="Arial" w:hAnsi="Arial" w:cs="Arial"/>
          <w:b/>
          <w:bCs/>
          <w:sz w:val="24"/>
          <w:szCs w:val="24"/>
        </w:rPr>
      </w:pPr>
      <w:r>
        <w:rPr>
          <w:rFonts w:ascii="Arial" w:hAnsi="Arial" w:cs="Arial"/>
          <w:b/>
          <w:bCs/>
          <w:sz w:val="24"/>
          <w:szCs w:val="24"/>
        </w:rPr>
        <w:t>Das condições sanitárias e med</w:t>
      </w:r>
      <w:r>
        <w:rPr>
          <w:rFonts w:ascii="Arial" w:hAnsi="Arial" w:cs="Arial"/>
          <w:b/>
          <w:bCs/>
          <w:sz w:val="24"/>
          <w:szCs w:val="24"/>
        </w:rPr>
        <w:t>idas de biossegurança</w:t>
      </w:r>
    </w:p>
    <w:p w14:paraId="2968FB68" w14:textId="77777777" w:rsidR="00C07FBB" w:rsidRDefault="00C07FBB">
      <w:pPr>
        <w:pStyle w:val="Corpodetexto"/>
        <w:spacing w:after="0"/>
        <w:jc w:val="center"/>
        <w:rPr>
          <w:rFonts w:ascii="Arial" w:hAnsi="Arial" w:cs="Arial"/>
          <w:sz w:val="24"/>
          <w:szCs w:val="24"/>
        </w:rPr>
      </w:pPr>
    </w:p>
    <w:p w14:paraId="3B817F3A" w14:textId="77777777" w:rsidR="00C07FBB" w:rsidRDefault="005A2EEE">
      <w:pPr>
        <w:pStyle w:val="Corpodetexto"/>
        <w:spacing w:after="0"/>
        <w:jc w:val="both"/>
      </w:pPr>
      <w:r>
        <w:rPr>
          <w:rFonts w:ascii="Arial" w:hAnsi="Arial" w:cs="Arial"/>
          <w:b/>
          <w:bCs/>
          <w:sz w:val="24"/>
          <w:szCs w:val="24"/>
        </w:rPr>
        <w:t>Art. 2º.</w:t>
      </w:r>
      <w:r>
        <w:rPr>
          <w:rFonts w:ascii="Arial" w:hAnsi="Arial" w:cs="Arial"/>
          <w:sz w:val="24"/>
          <w:szCs w:val="24"/>
        </w:rPr>
        <w:t xml:space="preserve"> As atividades presenciais previstas nesta Resolução poderão ser autorizadas </w:t>
      </w:r>
      <w:r>
        <w:rPr>
          <w:rFonts w:ascii="Arial" w:hAnsi="Arial" w:cs="Arial"/>
          <w:strike/>
          <w:color w:val="auto"/>
          <w:sz w:val="24"/>
          <w:szCs w:val="24"/>
        </w:rPr>
        <w:t>somente quando devidamente justificadas pelo departamento ou unidade administrativa competente</w:t>
      </w:r>
      <w:r>
        <w:rPr>
          <w:rFonts w:ascii="Arial" w:hAnsi="Arial" w:cs="Arial"/>
          <w:sz w:val="24"/>
          <w:szCs w:val="24"/>
        </w:rPr>
        <w:t xml:space="preserve"> </w:t>
      </w:r>
      <w:r>
        <w:rPr>
          <w:rFonts w:ascii="Arial" w:hAnsi="Arial" w:cs="Arial"/>
          <w:color w:val="CE181E"/>
          <w:sz w:val="24"/>
          <w:szCs w:val="24"/>
        </w:rPr>
        <w:t xml:space="preserve">quando forem </w:t>
      </w:r>
      <w:r>
        <w:rPr>
          <w:rFonts w:ascii="Arial" w:hAnsi="Arial" w:cs="Arial"/>
          <w:strike/>
          <w:sz w:val="24"/>
          <w:szCs w:val="24"/>
        </w:rPr>
        <w:t xml:space="preserve">e </w:t>
      </w:r>
      <w:r>
        <w:rPr>
          <w:rFonts w:ascii="Arial" w:hAnsi="Arial" w:cs="Arial"/>
          <w:sz w:val="24"/>
          <w:szCs w:val="24"/>
        </w:rPr>
        <w:t xml:space="preserve">atendidas as prescrições contidas no plano de biossegurança e contingência da Ufes. </w:t>
      </w:r>
    </w:p>
    <w:p w14:paraId="71FAA19E" w14:textId="77777777" w:rsidR="00C07FBB" w:rsidRDefault="00C07FBB">
      <w:pPr>
        <w:pStyle w:val="Corpodetexto"/>
        <w:spacing w:after="0"/>
        <w:jc w:val="both"/>
        <w:rPr>
          <w:rFonts w:ascii="Arial" w:hAnsi="Arial" w:cs="Arial"/>
          <w:sz w:val="24"/>
          <w:szCs w:val="24"/>
        </w:rPr>
      </w:pPr>
    </w:p>
    <w:p w14:paraId="37172A87" w14:textId="77777777" w:rsidR="00C07FBB" w:rsidRDefault="005A2EEE">
      <w:pPr>
        <w:pStyle w:val="Corpodetexto"/>
        <w:spacing w:after="0"/>
        <w:ind w:firstLine="426"/>
        <w:jc w:val="both"/>
        <w:rPr>
          <w:rFonts w:ascii="Arial" w:hAnsi="Arial" w:cs="Arial"/>
          <w:sz w:val="24"/>
          <w:szCs w:val="24"/>
        </w:rPr>
      </w:pPr>
      <w:r>
        <w:rPr>
          <w:rFonts w:ascii="Arial" w:hAnsi="Arial" w:cs="Arial"/>
          <w:sz w:val="24"/>
          <w:szCs w:val="24"/>
        </w:rPr>
        <w:t xml:space="preserve">§ 1º A situação descrita no </w:t>
      </w:r>
      <w:r>
        <w:rPr>
          <w:rFonts w:ascii="Arial" w:hAnsi="Arial" w:cs="Arial"/>
          <w:i/>
          <w:sz w:val="24"/>
          <w:szCs w:val="24"/>
        </w:rPr>
        <w:t>caput</w:t>
      </w:r>
      <w:r>
        <w:rPr>
          <w:rFonts w:ascii="Arial" w:hAnsi="Arial" w:cs="Arial"/>
          <w:sz w:val="24"/>
          <w:szCs w:val="24"/>
        </w:rPr>
        <w:t xml:space="preserve"> deverá considerar indicadores epidemiológicos do comportamento da doença, especialmente a taxa de transmissibilidade e a classificação d</w:t>
      </w:r>
      <w:r>
        <w:rPr>
          <w:rFonts w:ascii="Arial" w:hAnsi="Arial" w:cs="Arial"/>
          <w:sz w:val="24"/>
          <w:szCs w:val="24"/>
        </w:rPr>
        <w:t>e risco sanitário emitidas pelo governo do estado.</w:t>
      </w:r>
    </w:p>
    <w:p w14:paraId="0EC747E6" w14:textId="77777777" w:rsidR="00C07FBB" w:rsidRDefault="00C07FBB">
      <w:pPr>
        <w:pStyle w:val="Corpodetexto"/>
        <w:spacing w:after="0"/>
        <w:ind w:firstLine="426"/>
        <w:jc w:val="both"/>
        <w:rPr>
          <w:rFonts w:ascii="Arial" w:hAnsi="Arial" w:cs="Arial"/>
          <w:sz w:val="24"/>
          <w:szCs w:val="24"/>
        </w:rPr>
      </w:pPr>
    </w:p>
    <w:p w14:paraId="0E1E07A4" w14:textId="77777777" w:rsidR="00C07FBB" w:rsidRDefault="005A2EEE">
      <w:pPr>
        <w:pStyle w:val="Corpodetexto"/>
        <w:spacing w:after="0"/>
        <w:ind w:firstLine="426"/>
        <w:jc w:val="both"/>
        <w:rPr>
          <w:rFonts w:ascii="Arial" w:hAnsi="Arial" w:cs="Arial"/>
          <w:sz w:val="24"/>
          <w:szCs w:val="24"/>
        </w:rPr>
      </w:pPr>
      <w:r>
        <w:rPr>
          <w:rFonts w:ascii="Arial" w:hAnsi="Arial" w:cs="Arial"/>
          <w:sz w:val="24"/>
          <w:szCs w:val="24"/>
        </w:rPr>
        <w:t>§ 2º Os índices apontados no §1º, divulgados pelos órgãos de saúde municipais, estaduais e federais, serão parâmetros para o avanço ou recuo de fases, como previsto no Plano de Contingência da Ufes.</w:t>
      </w:r>
    </w:p>
    <w:p w14:paraId="3117E430" w14:textId="77777777" w:rsidR="00C07FBB" w:rsidRDefault="00C07FBB">
      <w:pPr>
        <w:pStyle w:val="Corpodetexto"/>
        <w:spacing w:after="0"/>
        <w:ind w:firstLine="426"/>
        <w:jc w:val="both"/>
        <w:rPr>
          <w:rFonts w:ascii="Arial" w:hAnsi="Arial" w:cs="Arial"/>
          <w:sz w:val="24"/>
          <w:szCs w:val="24"/>
        </w:rPr>
      </w:pPr>
    </w:p>
    <w:p w14:paraId="7C99D575" w14:textId="77777777" w:rsidR="00C07FBB" w:rsidRDefault="005A2EEE">
      <w:pPr>
        <w:pStyle w:val="Corpodetexto"/>
        <w:spacing w:after="0"/>
        <w:ind w:firstLine="426"/>
        <w:jc w:val="both"/>
        <w:rPr>
          <w:rFonts w:ascii="Arial" w:hAnsi="Arial" w:cs="Arial"/>
          <w:b/>
          <w:bCs/>
          <w:strike/>
          <w:sz w:val="24"/>
          <w:szCs w:val="24"/>
        </w:rPr>
      </w:pPr>
      <w:r>
        <w:rPr>
          <w:rFonts w:ascii="Arial" w:hAnsi="Arial" w:cs="Arial"/>
          <w:sz w:val="24"/>
          <w:szCs w:val="24"/>
        </w:rPr>
        <w:t>§ 3º</w:t>
      </w:r>
      <w:r>
        <w:rPr>
          <w:rFonts w:ascii="Arial" w:hAnsi="Arial" w:cs="Arial"/>
          <w:sz w:val="24"/>
          <w:szCs w:val="24"/>
        </w:rPr>
        <w:t xml:space="preserve"> O Comitê Operativo de Emergência da Ufes para o Coronavírus – COE/Ufes acompanhará a evolução da pandemia e emitirá orientação para subsidiar as ações da Administração da Ufes.</w:t>
      </w:r>
    </w:p>
    <w:p w14:paraId="349EE968" w14:textId="77777777" w:rsidR="00C07FBB" w:rsidRDefault="00C07FBB">
      <w:pPr>
        <w:pStyle w:val="Corpodetexto"/>
        <w:spacing w:after="0"/>
        <w:ind w:firstLine="426"/>
        <w:jc w:val="both"/>
        <w:rPr>
          <w:rFonts w:ascii="Arial" w:hAnsi="Arial" w:cs="Arial"/>
          <w:sz w:val="24"/>
          <w:szCs w:val="24"/>
        </w:rPr>
      </w:pPr>
    </w:p>
    <w:p w14:paraId="4F6D1704" w14:textId="77777777" w:rsidR="00C07FBB" w:rsidRDefault="005A2EEE">
      <w:pPr>
        <w:pStyle w:val="Corpodetexto"/>
        <w:spacing w:after="0"/>
        <w:ind w:firstLine="426"/>
        <w:jc w:val="both"/>
        <w:rPr>
          <w:rFonts w:ascii="Arial" w:hAnsi="Arial" w:cs="Arial"/>
          <w:sz w:val="24"/>
          <w:szCs w:val="24"/>
        </w:rPr>
      </w:pPr>
      <w:r>
        <w:rPr>
          <w:rFonts w:ascii="Arial" w:hAnsi="Arial" w:cs="Arial"/>
          <w:sz w:val="24"/>
          <w:szCs w:val="24"/>
        </w:rPr>
        <w:t>§ 4º Observadas as condições descritas neste artigo, compete ao Conselho Univ</w:t>
      </w:r>
      <w:r>
        <w:rPr>
          <w:rFonts w:ascii="Arial" w:hAnsi="Arial" w:cs="Arial"/>
          <w:sz w:val="24"/>
          <w:szCs w:val="24"/>
        </w:rPr>
        <w:t>ersitário a decisão quanto à mobilidade entre as fases do Plano de Contingência, seja para o avanço para a fase seguinte ou recuo para a fase anterior.</w:t>
      </w:r>
    </w:p>
    <w:p w14:paraId="2718E54C" w14:textId="77777777" w:rsidR="00C07FBB" w:rsidRDefault="00C07FBB">
      <w:pPr>
        <w:pStyle w:val="Corpodetexto"/>
        <w:spacing w:after="0"/>
        <w:ind w:firstLine="426"/>
        <w:jc w:val="both"/>
        <w:rPr>
          <w:rFonts w:ascii="Arial" w:hAnsi="Arial" w:cs="Arial"/>
          <w:sz w:val="24"/>
          <w:szCs w:val="24"/>
        </w:rPr>
      </w:pPr>
    </w:p>
    <w:p w14:paraId="01215D38"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3º.</w:t>
      </w:r>
      <w:r>
        <w:rPr>
          <w:rFonts w:ascii="Arial" w:hAnsi="Arial" w:cs="Arial"/>
          <w:sz w:val="24"/>
          <w:szCs w:val="24"/>
          <w:lang w:eastAsia="pt-BR"/>
        </w:rPr>
        <w:t xml:space="preserve"> As medidas de biossegurança deverão ser observadas </w:t>
      </w:r>
      <w:bookmarkStart w:id="1" w:name="__DdeLink__920_1763028621"/>
      <w:r>
        <w:rPr>
          <w:rFonts w:ascii="Arial" w:hAnsi="Arial" w:cs="Arial"/>
          <w:sz w:val="24"/>
          <w:szCs w:val="24"/>
          <w:lang w:eastAsia="pt-BR"/>
        </w:rPr>
        <w:t xml:space="preserve">para o retorno gradual e seguro às </w:t>
      </w:r>
      <w:r>
        <w:rPr>
          <w:rFonts w:ascii="Arial" w:hAnsi="Arial" w:cs="Arial"/>
          <w:sz w:val="24"/>
          <w:szCs w:val="24"/>
          <w:lang w:eastAsia="pt-BR"/>
        </w:rPr>
        <w:t>atividades presenciais autorizadas</w:t>
      </w:r>
      <w:bookmarkEnd w:id="1"/>
      <w:r>
        <w:rPr>
          <w:rFonts w:ascii="Arial" w:hAnsi="Arial" w:cs="Arial"/>
          <w:sz w:val="24"/>
          <w:szCs w:val="24"/>
          <w:lang w:eastAsia="pt-BR"/>
        </w:rPr>
        <w:t xml:space="preserve">, de acordo com as </w:t>
      </w:r>
      <w:r>
        <w:rPr>
          <w:rFonts w:ascii="Arial" w:hAnsi="Arial" w:cs="Arial"/>
          <w:sz w:val="24"/>
          <w:szCs w:val="24"/>
          <w:lang w:eastAsia="pt-BR"/>
        </w:rPr>
        <w:lastRenderedPageBreak/>
        <w:t>orientações desta Resolução, do Ministério da Saúde, de outras instâncias do governo federal, estadual e municipal, bem como as emitidas pelo COE/Ufes.</w:t>
      </w:r>
    </w:p>
    <w:p w14:paraId="7801E131" w14:textId="77777777" w:rsidR="00C07FBB" w:rsidRDefault="00C07FBB">
      <w:pPr>
        <w:pStyle w:val="Corpodetexto"/>
        <w:spacing w:after="0"/>
        <w:jc w:val="both"/>
        <w:rPr>
          <w:rFonts w:ascii="Arial" w:hAnsi="Arial" w:cs="Arial"/>
          <w:sz w:val="24"/>
          <w:szCs w:val="24"/>
        </w:rPr>
      </w:pPr>
    </w:p>
    <w:p w14:paraId="7B290950" w14:textId="77777777" w:rsidR="00C07FBB" w:rsidRDefault="005A2EEE">
      <w:pPr>
        <w:pStyle w:val="Corpodetexto"/>
        <w:spacing w:after="0"/>
        <w:ind w:firstLine="426"/>
        <w:jc w:val="both"/>
        <w:rPr>
          <w:rFonts w:ascii="Arial" w:hAnsi="Arial" w:cs="Arial"/>
          <w:sz w:val="24"/>
          <w:szCs w:val="24"/>
        </w:rPr>
      </w:pPr>
      <w:bookmarkStart w:id="2" w:name="__DdeLink__540_3340601972"/>
      <w:r>
        <w:rPr>
          <w:rFonts w:ascii="Arial" w:hAnsi="Arial" w:cs="Arial"/>
          <w:sz w:val="24"/>
          <w:szCs w:val="24"/>
        </w:rPr>
        <w:t>§ 1º</w:t>
      </w:r>
      <w:bookmarkEnd w:id="2"/>
      <w:r>
        <w:rPr>
          <w:rFonts w:ascii="Arial" w:hAnsi="Arial" w:cs="Arial"/>
          <w:sz w:val="24"/>
          <w:szCs w:val="24"/>
        </w:rPr>
        <w:t xml:space="preserve"> São consideradas medidas gerais de prevenção,</w:t>
      </w:r>
      <w:r>
        <w:rPr>
          <w:rFonts w:ascii="Arial" w:hAnsi="Arial" w:cs="Arial"/>
          <w:sz w:val="24"/>
          <w:szCs w:val="24"/>
        </w:rPr>
        <w:t xml:space="preserve"> cautela e redução da transmissibilidade durante o retorno gradual e seguro das atividades presenciais:</w:t>
      </w:r>
    </w:p>
    <w:p w14:paraId="705738D2" w14:textId="77777777" w:rsidR="00C07FBB" w:rsidRDefault="00C07FBB">
      <w:pPr>
        <w:pStyle w:val="Corpodetexto"/>
        <w:spacing w:after="0"/>
        <w:ind w:firstLine="426"/>
        <w:jc w:val="both"/>
        <w:rPr>
          <w:rFonts w:ascii="Arial" w:hAnsi="Arial" w:cs="Arial"/>
          <w:sz w:val="24"/>
          <w:szCs w:val="24"/>
        </w:rPr>
      </w:pPr>
    </w:p>
    <w:p w14:paraId="5D2BCCBE" w14:textId="77777777" w:rsidR="00C07FBB" w:rsidRDefault="005A2EEE">
      <w:pPr>
        <w:pStyle w:val="Corpodetexto"/>
        <w:numPr>
          <w:ilvl w:val="0"/>
          <w:numId w:val="3"/>
        </w:numPr>
        <w:spacing w:after="0"/>
        <w:jc w:val="both"/>
        <w:rPr>
          <w:rFonts w:ascii="Arial" w:hAnsi="Arial" w:cs="Arial"/>
          <w:sz w:val="24"/>
          <w:szCs w:val="24"/>
        </w:rPr>
      </w:pPr>
      <w:r>
        <w:rPr>
          <w:rFonts w:ascii="Arial" w:hAnsi="Arial" w:cs="Arial"/>
          <w:sz w:val="24"/>
          <w:szCs w:val="24"/>
        </w:rPr>
        <w:t>orientações gerais e campanhas informativas, bem como sinalização dos ambientes;</w:t>
      </w:r>
    </w:p>
    <w:p w14:paraId="745A89FC" w14:textId="77777777" w:rsidR="00C07FBB" w:rsidRDefault="005A2EEE">
      <w:pPr>
        <w:pStyle w:val="Corpodetexto"/>
        <w:numPr>
          <w:ilvl w:val="0"/>
          <w:numId w:val="3"/>
        </w:numPr>
        <w:spacing w:after="0"/>
        <w:jc w:val="both"/>
        <w:rPr>
          <w:rFonts w:ascii="Arial" w:hAnsi="Arial" w:cs="Arial"/>
          <w:sz w:val="24"/>
          <w:szCs w:val="24"/>
        </w:rPr>
      </w:pPr>
      <w:r>
        <w:rPr>
          <w:rFonts w:ascii="Arial" w:hAnsi="Arial" w:cs="Arial"/>
          <w:sz w:val="24"/>
          <w:szCs w:val="24"/>
        </w:rPr>
        <w:t>medidas ambientais e adequação da infraestrutura, privilegiando a vent</w:t>
      </w:r>
      <w:r>
        <w:rPr>
          <w:rFonts w:ascii="Arial" w:hAnsi="Arial" w:cs="Arial"/>
          <w:sz w:val="24"/>
          <w:szCs w:val="24"/>
        </w:rPr>
        <w:t>ilação natural dos ambientes, quando possível;</w:t>
      </w:r>
    </w:p>
    <w:p w14:paraId="506C7724" w14:textId="77777777" w:rsidR="00C07FBB" w:rsidRDefault="005A2EEE">
      <w:pPr>
        <w:pStyle w:val="Corpodetexto"/>
        <w:numPr>
          <w:ilvl w:val="0"/>
          <w:numId w:val="3"/>
        </w:numPr>
        <w:spacing w:after="0"/>
        <w:jc w:val="both"/>
        <w:rPr>
          <w:rFonts w:ascii="Arial" w:hAnsi="Arial" w:cs="Arial"/>
          <w:sz w:val="24"/>
          <w:szCs w:val="24"/>
        </w:rPr>
      </w:pPr>
      <w:r>
        <w:rPr>
          <w:rFonts w:ascii="Arial" w:hAnsi="Arial" w:cs="Arial"/>
          <w:sz w:val="24"/>
          <w:szCs w:val="24"/>
        </w:rPr>
        <w:t>medidas de distanciamento social;</w:t>
      </w:r>
    </w:p>
    <w:p w14:paraId="6C237DD0" w14:textId="77777777" w:rsidR="00C07FBB" w:rsidRDefault="005A2EEE">
      <w:pPr>
        <w:pStyle w:val="Corpodetexto"/>
        <w:numPr>
          <w:ilvl w:val="0"/>
          <w:numId w:val="3"/>
        </w:numPr>
        <w:spacing w:after="0"/>
        <w:jc w:val="both"/>
        <w:rPr>
          <w:rFonts w:ascii="Arial" w:hAnsi="Arial" w:cs="Arial"/>
          <w:sz w:val="24"/>
          <w:szCs w:val="24"/>
        </w:rPr>
      </w:pPr>
      <w:r>
        <w:rPr>
          <w:rFonts w:ascii="Arial" w:hAnsi="Arial" w:cs="Arial"/>
          <w:sz w:val="24"/>
          <w:szCs w:val="24"/>
        </w:rPr>
        <w:t>medidas de cuidado e proteção individual, com utilização de Equipamentos de Proteção Individual - EPIs em locais específicos a serem disponibilizados pela Instituição;</w:t>
      </w:r>
    </w:p>
    <w:p w14:paraId="289E7752" w14:textId="77777777" w:rsidR="00C07FBB" w:rsidRDefault="005A2EEE">
      <w:pPr>
        <w:pStyle w:val="Corpodetexto"/>
        <w:numPr>
          <w:ilvl w:val="0"/>
          <w:numId w:val="3"/>
        </w:numPr>
        <w:spacing w:after="0"/>
        <w:jc w:val="both"/>
        <w:rPr>
          <w:rFonts w:ascii="Arial" w:hAnsi="Arial" w:cs="Arial"/>
          <w:sz w:val="24"/>
          <w:szCs w:val="24"/>
        </w:rPr>
      </w:pPr>
      <w:r>
        <w:rPr>
          <w:rFonts w:ascii="Arial" w:hAnsi="Arial" w:cs="Arial"/>
          <w:sz w:val="24"/>
          <w:szCs w:val="24"/>
        </w:rPr>
        <w:t>medidas</w:t>
      </w:r>
      <w:r>
        <w:rPr>
          <w:rFonts w:ascii="Arial" w:hAnsi="Arial" w:cs="Arial"/>
          <w:sz w:val="24"/>
          <w:szCs w:val="24"/>
        </w:rPr>
        <w:t xml:space="preserve"> de disponibilização de sabão e papel toalha nos banheiros e material sanitizante para a comunidade universitária e os cidadãos usuários dos serviços;</w:t>
      </w:r>
    </w:p>
    <w:p w14:paraId="625447D9" w14:textId="77777777" w:rsidR="00C07FBB" w:rsidRDefault="005A2EEE">
      <w:pPr>
        <w:pStyle w:val="Corpodetexto"/>
        <w:numPr>
          <w:ilvl w:val="0"/>
          <w:numId w:val="3"/>
        </w:numPr>
        <w:spacing w:after="0"/>
        <w:jc w:val="both"/>
        <w:rPr>
          <w:rFonts w:ascii="Arial" w:hAnsi="Arial" w:cs="Arial"/>
          <w:sz w:val="24"/>
          <w:szCs w:val="24"/>
        </w:rPr>
      </w:pPr>
      <w:r>
        <w:rPr>
          <w:rFonts w:ascii="Arial" w:hAnsi="Arial" w:cs="Arial"/>
          <w:sz w:val="24"/>
          <w:szCs w:val="24"/>
        </w:rPr>
        <w:t>medidas de melhor organização do trabalho;</w:t>
      </w:r>
    </w:p>
    <w:p w14:paraId="56553F79" w14:textId="77777777" w:rsidR="00C07FBB" w:rsidRDefault="005A2EEE">
      <w:pPr>
        <w:pStyle w:val="Corpodetexto"/>
        <w:numPr>
          <w:ilvl w:val="0"/>
          <w:numId w:val="3"/>
        </w:numPr>
        <w:spacing w:after="0"/>
        <w:jc w:val="both"/>
      </w:pPr>
      <w:r>
        <w:rPr>
          <w:rFonts w:ascii="Arial" w:hAnsi="Arial" w:cs="Arial"/>
          <w:sz w:val="24"/>
          <w:szCs w:val="24"/>
        </w:rPr>
        <w:t xml:space="preserve">medidas de orientação sobre as providências em casos suspeitos (estados gripais ou sintomáticos) e confirmados do coronavírus (Covid-19). </w:t>
      </w:r>
    </w:p>
    <w:p w14:paraId="1F70F786" w14:textId="77777777" w:rsidR="00C07FBB" w:rsidRDefault="00C07FBB">
      <w:pPr>
        <w:pStyle w:val="Corpodetexto"/>
        <w:spacing w:after="0"/>
        <w:jc w:val="both"/>
        <w:rPr>
          <w:rFonts w:ascii="Arial" w:hAnsi="Arial" w:cs="Arial"/>
          <w:sz w:val="24"/>
          <w:szCs w:val="24"/>
        </w:rPr>
      </w:pPr>
    </w:p>
    <w:p w14:paraId="4BD49F1A" w14:textId="77777777" w:rsidR="00C07FBB" w:rsidRDefault="005A2EEE">
      <w:pPr>
        <w:pStyle w:val="Corpodetexto"/>
        <w:spacing w:after="0"/>
        <w:ind w:firstLine="360"/>
        <w:jc w:val="both"/>
        <w:rPr>
          <w:rFonts w:ascii="Arial" w:hAnsi="Arial" w:cs="Arial"/>
          <w:sz w:val="24"/>
          <w:szCs w:val="24"/>
          <w:lang w:eastAsia="pt-BR"/>
        </w:rPr>
      </w:pPr>
      <w:r>
        <w:rPr>
          <w:rFonts w:ascii="Arial" w:hAnsi="Arial" w:cs="Arial"/>
          <w:sz w:val="24"/>
          <w:szCs w:val="24"/>
          <w:lang w:eastAsia="pt-BR"/>
        </w:rPr>
        <w:t>§ 2º A presença de pessoas nos ambientes da Universidade não deverá ultrapassar o percentual de 45% (quarenta e cinc</w:t>
      </w:r>
      <w:r>
        <w:rPr>
          <w:rFonts w:ascii="Arial" w:hAnsi="Arial" w:cs="Arial"/>
          <w:sz w:val="24"/>
          <w:szCs w:val="24"/>
          <w:lang w:eastAsia="pt-BR"/>
        </w:rPr>
        <w:t>o por cento) da sua capacidade física, mantendo-se o distanciamento mínimo de 1,5 m (um metro e meio).</w:t>
      </w:r>
    </w:p>
    <w:p w14:paraId="36E896F7" w14:textId="77777777" w:rsidR="00C07FBB" w:rsidRDefault="00C07FBB">
      <w:pPr>
        <w:pStyle w:val="Corpodetexto"/>
        <w:spacing w:after="0"/>
        <w:ind w:firstLine="360"/>
        <w:jc w:val="both"/>
        <w:rPr>
          <w:rFonts w:ascii="Arial" w:hAnsi="Arial" w:cs="Arial"/>
          <w:sz w:val="24"/>
          <w:szCs w:val="24"/>
        </w:rPr>
      </w:pPr>
    </w:p>
    <w:p w14:paraId="13F45880" w14:textId="77777777" w:rsidR="00C07FBB" w:rsidRDefault="005A2EEE">
      <w:pPr>
        <w:pStyle w:val="Corpodetexto"/>
        <w:spacing w:after="0"/>
        <w:ind w:firstLine="360"/>
        <w:jc w:val="both"/>
        <w:rPr>
          <w:rFonts w:ascii="Arial" w:hAnsi="Arial" w:cs="Arial"/>
          <w:sz w:val="24"/>
          <w:szCs w:val="24"/>
        </w:rPr>
      </w:pPr>
      <w:r>
        <w:rPr>
          <w:rFonts w:ascii="Arial" w:hAnsi="Arial" w:cs="Arial"/>
          <w:sz w:val="24"/>
          <w:szCs w:val="24"/>
        </w:rPr>
        <w:t>§ 3º Os serviços de atendimento ao público deverão ser prestados mantendo-se o distanciamento mínimo de um metro e meio entre o atendente e o cidadão, c</w:t>
      </w:r>
      <w:r>
        <w:rPr>
          <w:rFonts w:ascii="Arial" w:hAnsi="Arial" w:cs="Arial"/>
          <w:sz w:val="24"/>
          <w:szCs w:val="24"/>
        </w:rPr>
        <w:t>om a utilização dos devidos elementos de proteção ou barreiras, de maneira a evitar aglomerações e, sempre que possível, estabelecer sistema de agendamento prévio.</w:t>
      </w:r>
    </w:p>
    <w:p w14:paraId="1FF3E704" w14:textId="77777777" w:rsidR="00C07FBB" w:rsidRDefault="00C07FBB">
      <w:pPr>
        <w:pStyle w:val="Corpodetexto"/>
        <w:spacing w:after="0"/>
        <w:ind w:firstLine="360"/>
        <w:jc w:val="both"/>
        <w:rPr>
          <w:rFonts w:ascii="Arial" w:hAnsi="Arial" w:cs="Arial"/>
          <w:sz w:val="24"/>
          <w:szCs w:val="24"/>
        </w:rPr>
      </w:pPr>
    </w:p>
    <w:p w14:paraId="6AF246FD" w14:textId="77777777" w:rsidR="00C07FBB" w:rsidRDefault="005A2EEE">
      <w:pPr>
        <w:pStyle w:val="Corpodetexto"/>
        <w:spacing w:after="0"/>
        <w:ind w:firstLine="360"/>
        <w:jc w:val="both"/>
        <w:rPr>
          <w:rFonts w:ascii="Arial" w:hAnsi="Arial" w:cs="Arial"/>
          <w:sz w:val="24"/>
          <w:szCs w:val="24"/>
        </w:rPr>
      </w:pPr>
      <w:r>
        <w:rPr>
          <w:rFonts w:ascii="Arial" w:hAnsi="Arial" w:cs="Arial"/>
          <w:sz w:val="24"/>
          <w:szCs w:val="24"/>
          <w:lang w:eastAsia="pt-BR"/>
        </w:rPr>
        <w:t>§ 4º A</w:t>
      </w:r>
      <w:r>
        <w:rPr>
          <w:rFonts w:ascii="Arial" w:hAnsi="Arial" w:cs="Arial"/>
          <w:sz w:val="24"/>
          <w:szCs w:val="24"/>
        </w:rPr>
        <w:t xml:space="preserve"> entrada e permanência nas dependências das edificações somente será permitida com a </w:t>
      </w:r>
      <w:r>
        <w:rPr>
          <w:rFonts w:ascii="Arial" w:hAnsi="Arial" w:cs="Arial"/>
          <w:sz w:val="24"/>
          <w:szCs w:val="24"/>
        </w:rPr>
        <w:t>utilização de máscara de proteção facial, de responsabilidade inteiramente pessoal, bem como o cuidado relativo ao seu uso, armazenamento e descarte.</w:t>
      </w:r>
    </w:p>
    <w:p w14:paraId="6B9A3D23" w14:textId="77777777" w:rsidR="00C07FBB" w:rsidRDefault="00C07FBB">
      <w:pPr>
        <w:pStyle w:val="Corpodetexto"/>
        <w:spacing w:after="0"/>
        <w:ind w:firstLine="360"/>
        <w:jc w:val="both"/>
        <w:rPr>
          <w:rFonts w:ascii="Arial" w:hAnsi="Arial" w:cs="Arial"/>
          <w:sz w:val="24"/>
          <w:szCs w:val="24"/>
        </w:rPr>
      </w:pPr>
    </w:p>
    <w:p w14:paraId="172850D8" w14:textId="77777777" w:rsidR="00C07FBB" w:rsidRDefault="005A2EEE">
      <w:pPr>
        <w:pStyle w:val="Corpodetexto"/>
        <w:spacing w:after="0"/>
        <w:ind w:firstLine="360"/>
        <w:jc w:val="both"/>
      </w:pPr>
      <w:r>
        <w:rPr>
          <w:rFonts w:ascii="Arial" w:hAnsi="Arial" w:cs="Arial"/>
          <w:sz w:val="24"/>
          <w:szCs w:val="24"/>
          <w:shd w:val="clear" w:color="auto" w:fill="FFFFFF"/>
        </w:rPr>
        <w:t>§ 5º Caber</w:t>
      </w:r>
      <w:r>
        <w:rPr>
          <w:rFonts w:ascii="Arial" w:hAnsi="Arial" w:cs="Arial"/>
          <w:color w:val="CE181E"/>
          <w:sz w:val="24"/>
          <w:szCs w:val="24"/>
          <w:shd w:val="clear" w:color="auto" w:fill="FFFFFF"/>
        </w:rPr>
        <w:t>á</w:t>
      </w:r>
      <w:r>
        <w:rPr>
          <w:rFonts w:ascii="Arial" w:hAnsi="Arial" w:cs="Arial"/>
          <w:sz w:val="24"/>
          <w:szCs w:val="24"/>
          <w:shd w:val="clear" w:color="auto" w:fill="FFFFFF"/>
        </w:rPr>
        <w:t xml:space="preserve"> ao gestor de cada unidade estratégica a observância e a divulgação das condições de biossegur</w:t>
      </w:r>
      <w:r>
        <w:rPr>
          <w:rFonts w:ascii="Arial" w:hAnsi="Arial" w:cs="Arial"/>
          <w:sz w:val="24"/>
          <w:szCs w:val="24"/>
          <w:shd w:val="clear" w:color="auto" w:fill="FFFFFF"/>
        </w:rPr>
        <w:t>ança necessárias ao retorno gradual e seguro às atividades presenciais autorizadas. O gestor poderá nomear uma comissão composta por, pelo menos, três pessoas para assessorar suas decisões.</w:t>
      </w:r>
    </w:p>
    <w:p w14:paraId="00B21BF4" w14:textId="77777777" w:rsidR="00C07FBB" w:rsidRDefault="005A2EEE">
      <w:pPr>
        <w:pStyle w:val="Corpodetexto"/>
        <w:spacing w:after="0"/>
        <w:jc w:val="center"/>
      </w:pPr>
      <w:r>
        <w:rPr>
          <w:rFonts w:ascii="Arial" w:hAnsi="Arial" w:cs="Arial"/>
          <w:b/>
          <w:bCs/>
          <w:sz w:val="24"/>
          <w:szCs w:val="24"/>
        </w:rPr>
        <w:t>Capítulo III</w:t>
      </w:r>
    </w:p>
    <w:p w14:paraId="4BE71CEE" w14:textId="77777777" w:rsidR="00C07FBB" w:rsidRDefault="00C07FBB">
      <w:pPr>
        <w:pStyle w:val="Corpodetexto"/>
        <w:spacing w:after="0"/>
        <w:jc w:val="center"/>
        <w:rPr>
          <w:rFonts w:ascii="Arial" w:hAnsi="Arial" w:cs="Arial"/>
          <w:b/>
          <w:bCs/>
          <w:sz w:val="24"/>
          <w:szCs w:val="24"/>
        </w:rPr>
      </w:pPr>
    </w:p>
    <w:p w14:paraId="7C4DC6A0" w14:textId="77777777" w:rsidR="00C07FBB" w:rsidRDefault="005A2EEE">
      <w:pPr>
        <w:pStyle w:val="Corpodetexto"/>
        <w:spacing w:after="0"/>
        <w:ind w:firstLine="720"/>
        <w:jc w:val="both"/>
        <w:rPr>
          <w:rFonts w:ascii="Arial" w:hAnsi="Arial" w:cs="Arial"/>
          <w:b/>
          <w:bCs/>
          <w:sz w:val="24"/>
          <w:szCs w:val="24"/>
          <w:lang w:eastAsia="pt-BR"/>
        </w:rPr>
      </w:pPr>
      <w:r>
        <w:rPr>
          <w:rFonts w:ascii="Arial" w:hAnsi="Arial" w:cs="Arial"/>
          <w:b/>
          <w:bCs/>
          <w:sz w:val="24"/>
          <w:szCs w:val="24"/>
          <w:lang w:eastAsia="pt-BR"/>
        </w:rPr>
        <w:t>Das estratégias de reorganização e retorno ao trabal</w:t>
      </w:r>
      <w:r>
        <w:rPr>
          <w:rFonts w:ascii="Arial" w:hAnsi="Arial" w:cs="Arial"/>
          <w:b/>
          <w:bCs/>
          <w:sz w:val="24"/>
          <w:szCs w:val="24"/>
          <w:lang w:eastAsia="pt-BR"/>
        </w:rPr>
        <w:t>ho presencial</w:t>
      </w:r>
    </w:p>
    <w:p w14:paraId="4EC9F092" w14:textId="77777777" w:rsidR="00C07FBB" w:rsidRDefault="00C07FBB">
      <w:pPr>
        <w:pStyle w:val="Corpodetexto"/>
        <w:spacing w:after="0"/>
        <w:ind w:firstLine="720"/>
        <w:jc w:val="both"/>
        <w:rPr>
          <w:rFonts w:ascii="Arial" w:hAnsi="Arial" w:cs="Arial"/>
          <w:b/>
          <w:bCs/>
          <w:sz w:val="24"/>
          <w:szCs w:val="24"/>
          <w:lang w:eastAsia="pt-BR"/>
        </w:rPr>
      </w:pPr>
    </w:p>
    <w:p w14:paraId="341EE20A"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4º.</w:t>
      </w:r>
      <w:r>
        <w:rPr>
          <w:rFonts w:ascii="Arial" w:hAnsi="Arial" w:cs="Arial"/>
          <w:sz w:val="24"/>
          <w:szCs w:val="24"/>
          <w:lang w:eastAsia="pt-BR"/>
        </w:rPr>
        <w:t xml:space="preserve"> Como medidas de prevenção à proliferação da Covid-19 e preservação da saúde da comunidade universitária e da sociedade, os docentes, os </w:t>
      </w:r>
      <w:r>
        <w:rPr>
          <w:rFonts w:ascii="Arial" w:hAnsi="Arial" w:cs="Arial"/>
          <w:sz w:val="24"/>
          <w:szCs w:val="24"/>
          <w:lang w:eastAsia="pt-BR"/>
        </w:rPr>
        <w:lastRenderedPageBreak/>
        <w:t>técnicos administrativos em Educação, os empregados públicos, os estudantes, os estagiários e os trabalhadores terceiri</w:t>
      </w:r>
      <w:r>
        <w:rPr>
          <w:rFonts w:ascii="Arial" w:hAnsi="Arial" w:cs="Arial"/>
          <w:sz w:val="24"/>
          <w:szCs w:val="24"/>
          <w:lang w:eastAsia="pt-BR"/>
        </w:rPr>
        <w:t xml:space="preserve">zados deverão obrigatoriamente realizar suas atividades remotamente, nos seguintes casos e respectivos prazos, conforme </w:t>
      </w:r>
      <w:r>
        <w:rPr>
          <w:rFonts w:ascii="Arial" w:hAnsi="Arial" w:cs="Arial"/>
          <w:color w:val="CE181E"/>
          <w:sz w:val="24"/>
          <w:szCs w:val="24"/>
          <w:lang w:eastAsia="pt-BR"/>
        </w:rPr>
        <w:t>Anexo C</w:t>
      </w:r>
      <w:r>
        <w:rPr>
          <w:rFonts w:ascii="Arial" w:hAnsi="Arial" w:cs="Arial"/>
          <w:sz w:val="24"/>
          <w:szCs w:val="24"/>
          <w:lang w:eastAsia="pt-BR"/>
        </w:rPr>
        <w:t>:</w:t>
      </w:r>
    </w:p>
    <w:p w14:paraId="1FD25AAC" w14:textId="77777777" w:rsidR="00C07FBB" w:rsidRDefault="00C07FBB">
      <w:pPr>
        <w:pStyle w:val="Corpodetexto"/>
        <w:spacing w:after="0"/>
        <w:jc w:val="both"/>
        <w:rPr>
          <w:rFonts w:ascii="Arial" w:hAnsi="Arial" w:cs="Arial"/>
          <w:sz w:val="24"/>
          <w:szCs w:val="24"/>
          <w:lang w:eastAsia="pt-BR"/>
        </w:rPr>
      </w:pPr>
    </w:p>
    <w:p w14:paraId="63ED456F" w14:textId="77777777" w:rsidR="00C07FBB" w:rsidRDefault="005A2EEE">
      <w:pPr>
        <w:pStyle w:val="Corpodetexto"/>
        <w:numPr>
          <w:ilvl w:val="0"/>
          <w:numId w:val="4"/>
        </w:numPr>
        <w:spacing w:after="0"/>
        <w:jc w:val="both"/>
        <w:rPr>
          <w:rFonts w:ascii="Arial" w:hAnsi="Arial" w:cs="Arial"/>
          <w:sz w:val="24"/>
          <w:szCs w:val="24"/>
        </w:rPr>
      </w:pPr>
      <w:r>
        <w:rPr>
          <w:rFonts w:ascii="Arial" w:hAnsi="Arial" w:cs="Arial"/>
          <w:sz w:val="24"/>
          <w:szCs w:val="24"/>
        </w:rPr>
        <w:t xml:space="preserve">Retorno de viagens nacionais a estados onde há incidência de casos e de viagens internacionais a qualquer país, a serviço ou </w:t>
      </w:r>
      <w:r>
        <w:rPr>
          <w:rFonts w:ascii="Arial" w:hAnsi="Arial" w:cs="Arial"/>
          <w:sz w:val="24"/>
          <w:szCs w:val="24"/>
        </w:rPr>
        <w:t>privadas, ainda que não apresentem sintomas associados ao Covid-19, pelo prazo de 7 (sete) dias corridos, contados da data do retorno.</w:t>
      </w:r>
    </w:p>
    <w:p w14:paraId="208DA212" w14:textId="77777777" w:rsidR="00C07FBB" w:rsidRDefault="005A2EEE">
      <w:pPr>
        <w:pStyle w:val="Corpodetexto"/>
        <w:numPr>
          <w:ilvl w:val="0"/>
          <w:numId w:val="4"/>
        </w:numPr>
        <w:spacing w:after="0"/>
        <w:jc w:val="both"/>
        <w:rPr>
          <w:rFonts w:ascii="Arial" w:hAnsi="Arial" w:cs="Arial"/>
          <w:sz w:val="24"/>
          <w:szCs w:val="24"/>
          <w:lang w:eastAsia="pt-BR"/>
        </w:rPr>
      </w:pPr>
      <w:r>
        <w:rPr>
          <w:rFonts w:ascii="Arial" w:hAnsi="Arial" w:cs="Arial"/>
          <w:sz w:val="24"/>
          <w:szCs w:val="24"/>
        </w:rPr>
        <w:t>Retorno de viagens nacionais a estados onde há incidência de casos e de viagens internacionais a qualquer país, a serviço</w:t>
      </w:r>
      <w:r>
        <w:rPr>
          <w:rFonts w:ascii="Arial" w:hAnsi="Arial" w:cs="Arial"/>
          <w:sz w:val="24"/>
          <w:szCs w:val="24"/>
        </w:rPr>
        <w:t xml:space="preserve"> ou privadas, com sintomas da Covid-19, pelo prazo de 14 (quatorze) dias corridos, contados da data do retorno.</w:t>
      </w:r>
    </w:p>
    <w:p w14:paraId="748F51D8" w14:textId="77777777" w:rsidR="00C07FBB" w:rsidRDefault="005A2EEE">
      <w:pPr>
        <w:pStyle w:val="Corpodetexto"/>
        <w:numPr>
          <w:ilvl w:val="0"/>
          <w:numId w:val="4"/>
        </w:numPr>
        <w:spacing w:after="0"/>
        <w:jc w:val="both"/>
      </w:pPr>
      <w:r>
        <w:rPr>
          <w:rFonts w:ascii="Arial" w:hAnsi="Arial" w:cs="Arial"/>
          <w:sz w:val="24"/>
          <w:szCs w:val="24"/>
          <w:lang w:eastAsia="pt-BR"/>
        </w:rPr>
        <w:t>Apresentação de sinais e sintomas gripais, enquanto perdurar essa condição, declarada no Anexo F.</w:t>
      </w:r>
    </w:p>
    <w:p w14:paraId="3943CC59" w14:textId="77777777" w:rsidR="00C07FBB" w:rsidRDefault="00C07FBB">
      <w:pPr>
        <w:pStyle w:val="Corpodetexto"/>
        <w:spacing w:after="0"/>
        <w:ind w:left="720"/>
        <w:jc w:val="both"/>
        <w:rPr>
          <w:rFonts w:ascii="Arial" w:hAnsi="Arial" w:cs="Arial"/>
          <w:sz w:val="24"/>
          <w:szCs w:val="24"/>
          <w:lang w:eastAsia="pt-BR"/>
        </w:rPr>
      </w:pPr>
    </w:p>
    <w:p w14:paraId="790335FD" w14:textId="77777777" w:rsidR="00C07FBB" w:rsidRDefault="005A2EEE">
      <w:pPr>
        <w:pStyle w:val="Corpodetexto"/>
        <w:spacing w:after="0"/>
        <w:jc w:val="both"/>
        <w:rPr>
          <w:rFonts w:ascii="Arial" w:hAnsi="Arial"/>
          <w:color w:val="CE181E"/>
          <w:sz w:val="24"/>
          <w:szCs w:val="24"/>
        </w:rPr>
      </w:pPr>
      <w:r>
        <w:rPr>
          <w:rFonts w:ascii="Arial" w:hAnsi="Arial" w:cs="Arial"/>
          <w:color w:val="CE181E"/>
          <w:sz w:val="24"/>
          <w:szCs w:val="24"/>
          <w:lang w:eastAsia="pt-BR"/>
        </w:rPr>
        <w:t>Parágrafo único. Todos os atestados de afasta</w:t>
      </w:r>
      <w:r>
        <w:rPr>
          <w:rFonts w:ascii="Arial" w:hAnsi="Arial" w:cs="Arial"/>
          <w:color w:val="CE181E"/>
          <w:sz w:val="24"/>
          <w:szCs w:val="24"/>
          <w:lang w:eastAsia="pt-BR"/>
        </w:rPr>
        <w:t>mento por motivo de saúde deverão ser encaminhados em meio digital pelo aplicativo SouGov.br</w:t>
      </w:r>
      <w:r>
        <w:rPr>
          <w:rFonts w:ascii="Arial" w:hAnsi="Arial" w:cs="Arial"/>
          <w:color w:val="CE181E"/>
          <w:sz w:val="24"/>
          <w:szCs w:val="24"/>
          <w:lang w:eastAsia="pt-BR"/>
        </w:rPr>
        <w:t xml:space="preserve"> no prazo de </w:t>
      </w:r>
      <w:r>
        <w:rPr>
          <w:rFonts w:ascii="Arial" w:hAnsi="Arial"/>
          <w:color w:val="CE181E"/>
          <w:sz w:val="24"/>
          <w:szCs w:val="24"/>
        </w:rPr>
        <w:t xml:space="preserve">até cinco dias contados da data do início do afastamento. O atestado de afastamento original deverá ser apresentado pelo servidor ou empregado público </w:t>
      </w:r>
      <w:r>
        <w:rPr>
          <w:rFonts w:ascii="Arial" w:hAnsi="Arial"/>
          <w:color w:val="CE181E"/>
          <w:sz w:val="24"/>
          <w:szCs w:val="24"/>
        </w:rPr>
        <w:t>no momento da perícia oficial ou quando solicitado pelo dirigente de gestão de pessoas do órgão ou entidade.</w:t>
      </w:r>
    </w:p>
    <w:p w14:paraId="0B3B2BF1" w14:textId="77777777" w:rsidR="00C07FBB" w:rsidRDefault="00C07FBB">
      <w:pPr>
        <w:pStyle w:val="Corpodetexto"/>
        <w:spacing w:after="0"/>
        <w:jc w:val="both"/>
        <w:rPr>
          <w:rFonts w:ascii="Arial" w:hAnsi="Arial" w:cs="Arial"/>
          <w:sz w:val="24"/>
          <w:szCs w:val="24"/>
          <w:highlight w:val="yellow"/>
          <w:lang w:eastAsia="pt-BR"/>
        </w:rPr>
      </w:pPr>
    </w:p>
    <w:p w14:paraId="781167EE" w14:textId="77777777" w:rsidR="00C07FBB" w:rsidRDefault="005A2EEE">
      <w:pPr>
        <w:pStyle w:val="Corpodetexto"/>
        <w:spacing w:after="0"/>
        <w:jc w:val="both"/>
      </w:pPr>
      <w:r>
        <w:rPr>
          <w:rFonts w:ascii="Arial" w:hAnsi="Arial" w:cs="Arial"/>
          <w:b/>
          <w:bCs/>
          <w:sz w:val="24"/>
          <w:szCs w:val="24"/>
          <w:lang w:eastAsia="pt-BR"/>
        </w:rPr>
        <w:t>Art. 5º</w:t>
      </w:r>
      <w:r>
        <w:rPr>
          <w:rFonts w:ascii="Arial" w:hAnsi="Arial" w:cs="Arial"/>
          <w:sz w:val="24"/>
          <w:szCs w:val="24"/>
          <w:lang w:eastAsia="pt-BR"/>
        </w:rPr>
        <w:t xml:space="preserve"> Os docentes, técnicos administrativos em Educação, empregados públicos e estagiários poderão trabalhar de maneira remota a partir da data </w:t>
      </w:r>
      <w:r>
        <w:rPr>
          <w:rFonts w:ascii="Arial" w:hAnsi="Arial" w:cs="Arial"/>
          <w:sz w:val="24"/>
          <w:szCs w:val="24"/>
          <w:lang w:eastAsia="pt-BR"/>
        </w:rPr>
        <w:t xml:space="preserve">estabelecida no art. 1º, considerando as atividades, a disponibilidade e os acessos aos sistemas informatizados da Universidade e do Governo Federal, bem como, especialmente, </w:t>
      </w:r>
      <w:bookmarkStart w:id="3" w:name="__DdeLink__1073_3587024"/>
      <w:r>
        <w:rPr>
          <w:rFonts w:ascii="Arial" w:hAnsi="Arial" w:cs="Arial"/>
          <w:sz w:val="24"/>
          <w:szCs w:val="24"/>
          <w:lang w:eastAsia="pt-BR"/>
        </w:rPr>
        <w:t>a necessidade e o interesse institucional.</w:t>
      </w:r>
      <w:bookmarkEnd w:id="3"/>
    </w:p>
    <w:p w14:paraId="4ECD1C2E" w14:textId="77777777" w:rsidR="00C07FBB" w:rsidRDefault="00C07FBB">
      <w:pPr>
        <w:pStyle w:val="Corpodetexto"/>
        <w:spacing w:after="0"/>
        <w:ind w:firstLine="357"/>
        <w:jc w:val="both"/>
        <w:rPr>
          <w:rFonts w:ascii="Arial" w:hAnsi="Arial" w:cs="Arial"/>
          <w:sz w:val="24"/>
          <w:szCs w:val="24"/>
        </w:rPr>
      </w:pPr>
    </w:p>
    <w:p w14:paraId="2DBF0154" w14:textId="77777777" w:rsidR="00C07FBB" w:rsidRDefault="005A2EEE">
      <w:pPr>
        <w:pStyle w:val="Corpodetexto"/>
        <w:spacing w:after="0"/>
        <w:jc w:val="both"/>
      </w:pPr>
      <w:bookmarkStart w:id="4" w:name="__DdeLink__1622_1508495776"/>
      <w:r>
        <w:rPr>
          <w:rFonts w:ascii="Arial" w:hAnsi="Arial" w:cs="Arial"/>
          <w:sz w:val="24"/>
          <w:szCs w:val="24"/>
          <w:lang w:eastAsia="pt-BR"/>
        </w:rPr>
        <w:t>Parágrafo único.</w:t>
      </w:r>
      <w:bookmarkEnd w:id="4"/>
      <w:r>
        <w:rPr>
          <w:rFonts w:ascii="Arial" w:hAnsi="Arial" w:cs="Arial"/>
          <w:sz w:val="24"/>
          <w:szCs w:val="24"/>
          <w:lang w:eastAsia="pt-BR"/>
        </w:rPr>
        <w:t xml:space="preserve"> Poderá ser solicitado o retorno ao trabalho presencial dos </w:t>
      </w:r>
      <w:r>
        <w:rPr>
          <w:rFonts w:ascii="Arial" w:hAnsi="Arial" w:cs="Arial"/>
          <w:strike/>
          <w:sz w:val="24"/>
          <w:szCs w:val="24"/>
          <w:lang w:eastAsia="pt-BR"/>
        </w:rPr>
        <w:t xml:space="preserve">servidores </w:t>
      </w:r>
      <w:r>
        <w:rPr>
          <w:rFonts w:ascii="Arial" w:hAnsi="Arial" w:cs="Arial"/>
          <w:color w:val="CE181E"/>
          <w:sz w:val="24"/>
          <w:szCs w:val="24"/>
          <w:lang w:eastAsia="pt-BR"/>
        </w:rPr>
        <w:t>trabalhadores</w:t>
      </w:r>
      <w:r>
        <w:rPr>
          <w:rFonts w:ascii="Arial" w:hAnsi="Arial" w:cs="Arial"/>
          <w:sz w:val="24"/>
          <w:szCs w:val="24"/>
          <w:lang w:eastAsia="pt-BR"/>
        </w:rPr>
        <w:t xml:space="preserve"> desde que a chefia imediata viabilize em seu setor o atendimento às condições de retorno seguro previstas nesta Resolução, devendo a Pró-Reitoria de Gestão de Pessoas – Pr</w:t>
      </w:r>
      <w:r>
        <w:rPr>
          <w:rFonts w:ascii="Arial" w:hAnsi="Arial" w:cs="Arial"/>
          <w:sz w:val="24"/>
          <w:szCs w:val="24"/>
          <w:lang w:eastAsia="pt-BR"/>
        </w:rPr>
        <w:t>ogep ser comunicada.</w:t>
      </w:r>
    </w:p>
    <w:p w14:paraId="13A2CD95" w14:textId="77777777" w:rsidR="00C07FBB" w:rsidRDefault="00C07FBB">
      <w:pPr>
        <w:pStyle w:val="Corpodetexto"/>
        <w:spacing w:after="0"/>
        <w:jc w:val="both"/>
        <w:rPr>
          <w:rFonts w:ascii="Arial" w:hAnsi="Arial" w:cs="Arial"/>
          <w:sz w:val="24"/>
          <w:szCs w:val="24"/>
          <w:lang w:eastAsia="pt-BR"/>
        </w:rPr>
      </w:pPr>
    </w:p>
    <w:p w14:paraId="67B58D57" w14:textId="77777777" w:rsidR="00C07FBB" w:rsidRDefault="005A2EEE">
      <w:pPr>
        <w:pStyle w:val="Corpodetexto"/>
        <w:spacing w:after="0"/>
        <w:jc w:val="both"/>
        <w:rPr>
          <w:strike/>
        </w:rPr>
      </w:pPr>
      <w:r>
        <w:rPr>
          <w:rFonts w:ascii="Arial" w:hAnsi="Arial" w:cs="Arial"/>
          <w:b/>
          <w:bCs/>
          <w:strike/>
          <w:sz w:val="24"/>
          <w:szCs w:val="24"/>
          <w:lang w:eastAsia="pt-BR"/>
        </w:rPr>
        <w:t>Art. 6º.</w:t>
      </w:r>
      <w:r>
        <w:rPr>
          <w:rFonts w:ascii="Arial" w:hAnsi="Arial" w:cs="Arial"/>
          <w:strike/>
          <w:sz w:val="24"/>
          <w:szCs w:val="24"/>
          <w:lang w:eastAsia="pt-BR"/>
        </w:rPr>
        <w:t xml:space="preserve"> O trabalho remoto será, prioritariamente, adotado pelos docentes, técnicos administrativos em Educação, empregados públicos e estagiários que se enquadrem em uma ou mais das seguintes situações:</w:t>
      </w:r>
    </w:p>
    <w:p w14:paraId="3AFC35FF" w14:textId="77777777" w:rsidR="00C07FBB" w:rsidRDefault="00C07FBB">
      <w:pPr>
        <w:pStyle w:val="Corpodetexto"/>
        <w:spacing w:after="0"/>
        <w:jc w:val="both"/>
        <w:rPr>
          <w:rFonts w:ascii="Arial" w:hAnsi="Arial" w:cs="Arial"/>
          <w:strike/>
          <w:sz w:val="24"/>
          <w:szCs w:val="24"/>
        </w:rPr>
      </w:pPr>
    </w:p>
    <w:p w14:paraId="78B046FC" w14:textId="77777777" w:rsidR="00C07FBB" w:rsidRDefault="005A2EEE">
      <w:pPr>
        <w:pStyle w:val="Corpodetexto"/>
        <w:numPr>
          <w:ilvl w:val="0"/>
          <w:numId w:val="1"/>
        </w:numPr>
        <w:spacing w:after="0"/>
        <w:jc w:val="both"/>
        <w:rPr>
          <w:strike/>
        </w:rPr>
      </w:pPr>
      <w:r>
        <w:rPr>
          <w:rFonts w:ascii="Arial" w:hAnsi="Arial" w:cs="Arial"/>
          <w:strike/>
          <w:sz w:val="24"/>
          <w:szCs w:val="24"/>
        </w:rPr>
        <w:t>id</w:t>
      </w:r>
      <w:r>
        <w:rPr>
          <w:rFonts w:ascii="Arial" w:hAnsi="Arial" w:cs="Arial"/>
          <w:strike/>
          <w:sz w:val="24"/>
          <w:szCs w:val="24"/>
          <w:lang w:eastAsia="pt-BR"/>
        </w:rPr>
        <w:t>ade</w:t>
      </w:r>
      <w:r>
        <w:rPr>
          <w:rFonts w:ascii="Arial" w:hAnsi="Arial" w:cs="Arial"/>
          <w:strike/>
          <w:sz w:val="24"/>
          <w:szCs w:val="24"/>
        </w:rPr>
        <w:t xml:space="preserve"> igual ou superior a 60 </w:t>
      </w:r>
      <w:r>
        <w:rPr>
          <w:rFonts w:ascii="Arial" w:hAnsi="Arial" w:cs="Arial"/>
          <w:strike/>
          <w:sz w:val="24"/>
          <w:szCs w:val="24"/>
        </w:rPr>
        <w:t>anos;</w:t>
      </w:r>
    </w:p>
    <w:p w14:paraId="1DA0191A" w14:textId="77777777" w:rsidR="00C07FBB" w:rsidRDefault="005A2EEE">
      <w:pPr>
        <w:pStyle w:val="Corpodetexto"/>
        <w:numPr>
          <w:ilvl w:val="0"/>
          <w:numId w:val="1"/>
        </w:numPr>
        <w:spacing w:after="0"/>
        <w:jc w:val="both"/>
        <w:rPr>
          <w:strike/>
        </w:rPr>
      </w:pPr>
      <w:r>
        <w:rPr>
          <w:rFonts w:ascii="Arial" w:hAnsi="Arial" w:cs="Arial"/>
          <w:strike/>
          <w:sz w:val="24"/>
          <w:szCs w:val="24"/>
        </w:rPr>
        <w:t xml:space="preserve">imunodeficientes ou com doenças preexistentes crônicas ou graves (citadas na IN 109/2020-ME), mediante autodeclaração, conforme Anexo A; </w:t>
      </w:r>
    </w:p>
    <w:p w14:paraId="21EFAF1F" w14:textId="77777777" w:rsidR="00C07FBB" w:rsidRDefault="005A2EEE">
      <w:pPr>
        <w:pStyle w:val="Corpodetexto"/>
        <w:numPr>
          <w:ilvl w:val="0"/>
          <w:numId w:val="1"/>
        </w:numPr>
        <w:spacing w:after="0"/>
        <w:jc w:val="both"/>
        <w:rPr>
          <w:strike/>
        </w:rPr>
      </w:pPr>
      <w:r>
        <w:rPr>
          <w:rFonts w:ascii="Arial" w:hAnsi="Arial" w:cs="Arial"/>
          <w:strike/>
          <w:sz w:val="24"/>
          <w:szCs w:val="24"/>
        </w:rPr>
        <w:t>responsáveis pelo cuidado de uma ou mais pessoas com suspeita ou confirmação de Covid-19, desde que haja coabita</w:t>
      </w:r>
      <w:r>
        <w:rPr>
          <w:rFonts w:ascii="Arial" w:hAnsi="Arial" w:cs="Arial"/>
          <w:strike/>
          <w:sz w:val="24"/>
          <w:szCs w:val="24"/>
        </w:rPr>
        <w:t>ção, mediante autodeclaração, conforme Anexo B;</w:t>
      </w:r>
    </w:p>
    <w:p w14:paraId="031E0657" w14:textId="77777777" w:rsidR="00C07FBB" w:rsidRDefault="005A2EEE">
      <w:pPr>
        <w:pStyle w:val="Corpodetexto"/>
        <w:numPr>
          <w:ilvl w:val="0"/>
          <w:numId w:val="1"/>
        </w:numPr>
        <w:spacing w:after="0"/>
        <w:jc w:val="both"/>
        <w:rPr>
          <w:strike/>
        </w:rPr>
      </w:pPr>
      <w:r>
        <w:rPr>
          <w:rFonts w:ascii="Arial" w:hAnsi="Arial" w:cs="Arial"/>
          <w:strike/>
          <w:sz w:val="24"/>
          <w:szCs w:val="24"/>
        </w:rPr>
        <w:t>pai ou mãe com filhos em idade escolar ou inferior e que necessitem da assistência de um dos pais, desde que não haja outro adulto responsável por essa assistência, enquanto vigorar norma local que suspenda a</w:t>
      </w:r>
      <w:r>
        <w:rPr>
          <w:rFonts w:ascii="Arial" w:hAnsi="Arial" w:cs="Arial"/>
          <w:strike/>
          <w:sz w:val="24"/>
          <w:szCs w:val="24"/>
        </w:rPr>
        <w:t xml:space="preserve">s atividades escolares ou das creches por motivos de força maior relacionadas à Covid-19, mediante autodeclaração, conforme </w:t>
      </w:r>
      <w:r>
        <w:rPr>
          <w:rFonts w:ascii="Arial" w:hAnsi="Arial" w:cs="Arial"/>
          <w:strike/>
          <w:sz w:val="24"/>
          <w:szCs w:val="24"/>
        </w:rPr>
        <w:lastRenderedPageBreak/>
        <w:t>Anexo C;</w:t>
      </w:r>
    </w:p>
    <w:p w14:paraId="31E5F56C" w14:textId="77777777" w:rsidR="00C07FBB" w:rsidRDefault="005A2EEE">
      <w:pPr>
        <w:pStyle w:val="Corpodetexto"/>
        <w:numPr>
          <w:ilvl w:val="0"/>
          <w:numId w:val="1"/>
        </w:numPr>
        <w:spacing w:after="0"/>
        <w:jc w:val="both"/>
        <w:rPr>
          <w:strike/>
        </w:rPr>
      </w:pPr>
      <w:r>
        <w:rPr>
          <w:rFonts w:ascii="Arial" w:hAnsi="Arial" w:cs="Arial"/>
          <w:strike/>
          <w:sz w:val="24"/>
          <w:szCs w:val="24"/>
        </w:rPr>
        <w:t>servidoras e empregadas públicas gestantes ou lactantes, mediante autodeclaração, conforme Anexo G;</w:t>
      </w:r>
    </w:p>
    <w:p w14:paraId="5E050474" w14:textId="77777777" w:rsidR="00C07FBB" w:rsidRDefault="005A2EEE">
      <w:pPr>
        <w:pStyle w:val="Corpodetexto"/>
        <w:numPr>
          <w:ilvl w:val="0"/>
          <w:numId w:val="1"/>
        </w:numPr>
        <w:spacing w:after="0"/>
        <w:jc w:val="both"/>
        <w:rPr>
          <w:strike/>
        </w:rPr>
      </w:pPr>
      <w:r>
        <w:rPr>
          <w:rFonts w:ascii="Arial" w:hAnsi="Arial" w:cs="Arial"/>
          <w:strike/>
          <w:sz w:val="24"/>
          <w:szCs w:val="24"/>
        </w:rPr>
        <w:t>pai ou mãe de filho com</w:t>
      </w:r>
      <w:r>
        <w:rPr>
          <w:rFonts w:ascii="Arial" w:hAnsi="Arial" w:cs="Arial"/>
          <w:strike/>
          <w:sz w:val="24"/>
          <w:szCs w:val="24"/>
        </w:rPr>
        <w:t xml:space="preserve"> deficiência, desde que não haja outro adulto responsável pelo cuidado, mediante autodeclaração, conforme Anexo B;</w:t>
      </w:r>
    </w:p>
    <w:p w14:paraId="0188CD48" w14:textId="77777777" w:rsidR="00C07FBB" w:rsidRDefault="005A2EEE">
      <w:pPr>
        <w:pStyle w:val="Corpodetexto"/>
        <w:numPr>
          <w:ilvl w:val="0"/>
          <w:numId w:val="1"/>
        </w:numPr>
        <w:spacing w:after="0"/>
        <w:jc w:val="both"/>
        <w:rPr>
          <w:strike/>
        </w:rPr>
      </w:pPr>
      <w:r>
        <w:rPr>
          <w:rFonts w:ascii="Arial" w:hAnsi="Arial" w:cs="Arial"/>
          <w:strike/>
          <w:sz w:val="24"/>
          <w:szCs w:val="24"/>
        </w:rPr>
        <w:t>coabitação com pessoa(s) do grupo de risco, mediante autodeclaração, conforme Anexo B;</w:t>
      </w:r>
    </w:p>
    <w:p w14:paraId="7837EF49" w14:textId="77777777" w:rsidR="00C07FBB" w:rsidRDefault="005A2EEE">
      <w:pPr>
        <w:pStyle w:val="Corpodetexto"/>
        <w:numPr>
          <w:ilvl w:val="0"/>
          <w:numId w:val="1"/>
        </w:numPr>
        <w:spacing w:after="0"/>
        <w:jc w:val="both"/>
        <w:rPr>
          <w:strike/>
        </w:rPr>
      </w:pPr>
      <w:r>
        <w:rPr>
          <w:rFonts w:ascii="Arial" w:hAnsi="Arial" w:cs="Arial"/>
          <w:strike/>
          <w:sz w:val="24"/>
          <w:szCs w:val="24"/>
          <w:lang w:eastAsia="pt-BR"/>
        </w:rPr>
        <w:t>demais situações autorizadas pelo gestor da unidade, d</w:t>
      </w:r>
      <w:r>
        <w:rPr>
          <w:rFonts w:ascii="Arial" w:hAnsi="Arial" w:cs="Arial"/>
          <w:strike/>
          <w:sz w:val="24"/>
          <w:szCs w:val="24"/>
          <w:lang w:eastAsia="pt-BR"/>
        </w:rPr>
        <w:t>esde que consideradas as atividades, a disponibilidade e os acessos aos sistemas informatizados da Ufes e do Governo Federal, a necessidade e o interesse institucional.</w:t>
      </w:r>
    </w:p>
    <w:p w14:paraId="14E3C334" w14:textId="77777777" w:rsidR="00C07FBB" w:rsidRDefault="005A2EEE">
      <w:pPr>
        <w:ind w:left="720"/>
        <w:jc w:val="both"/>
        <w:rPr>
          <w:rFonts w:ascii="Arial" w:hAnsi="Arial"/>
          <w:strike/>
          <w:sz w:val="24"/>
          <w:szCs w:val="24"/>
        </w:rPr>
      </w:pPr>
      <w:r>
        <w:rPr>
          <w:rFonts w:ascii="Arial" w:hAnsi="Arial" w:cs="Arial"/>
          <w:strike/>
          <w:sz w:val="24"/>
          <w:szCs w:val="24"/>
          <w:lang w:eastAsia="pt-BR"/>
        </w:rPr>
        <w:t xml:space="preserve">§ 1º A adoção de quaisquer das medidas previstas neste artigo ocorrerá sem necessidade </w:t>
      </w:r>
      <w:r>
        <w:rPr>
          <w:rFonts w:ascii="Arial" w:hAnsi="Arial" w:cs="Arial"/>
          <w:strike/>
          <w:sz w:val="24"/>
          <w:szCs w:val="24"/>
          <w:lang w:eastAsia="pt-BR"/>
        </w:rPr>
        <w:t>de compensação de jornada e sem prejuízo da remuneração.</w:t>
      </w:r>
    </w:p>
    <w:p w14:paraId="00C44E54" w14:textId="77777777" w:rsidR="00C07FBB" w:rsidRDefault="00C07FBB">
      <w:pPr>
        <w:pStyle w:val="Corpodetexto"/>
        <w:spacing w:after="0"/>
        <w:ind w:left="720"/>
        <w:jc w:val="both"/>
        <w:rPr>
          <w:rFonts w:ascii="Arial" w:hAnsi="Arial" w:cs="Arial"/>
          <w:sz w:val="24"/>
          <w:szCs w:val="24"/>
        </w:rPr>
      </w:pPr>
    </w:p>
    <w:p w14:paraId="05FD94FB" w14:textId="77777777" w:rsidR="00C07FBB" w:rsidRDefault="005A2EEE">
      <w:pPr>
        <w:pStyle w:val="Corpodetexto"/>
        <w:spacing w:after="0"/>
        <w:ind w:left="720"/>
        <w:jc w:val="both"/>
        <w:rPr>
          <w:rFonts w:ascii="Arial" w:hAnsi="Arial"/>
          <w:strike/>
          <w:sz w:val="24"/>
          <w:szCs w:val="24"/>
        </w:rPr>
      </w:pPr>
      <w:r>
        <w:rPr>
          <w:rFonts w:ascii="Arial" w:hAnsi="Arial" w:cs="Arial"/>
          <w:strike/>
          <w:sz w:val="24"/>
          <w:szCs w:val="24"/>
          <w:lang w:eastAsia="pt-BR"/>
        </w:rPr>
        <w:t>§ 2º No período indicado no art. 1º, ficam os prazos de compensação e usufruto de horas anteriores à vigência da Resolução nº 04/2020-CUn/Ufes prorrogados até o término do sexto mês após o retorno i</w:t>
      </w:r>
      <w:r>
        <w:rPr>
          <w:rFonts w:ascii="Arial" w:hAnsi="Arial" w:cs="Arial"/>
          <w:strike/>
          <w:sz w:val="24"/>
          <w:szCs w:val="24"/>
          <w:lang w:eastAsia="pt-BR"/>
        </w:rPr>
        <w:t xml:space="preserve">ntegral às atividades presenciais, previstas na fase 5 do Plano de Contingência, conforme Anexo I. </w:t>
      </w:r>
    </w:p>
    <w:p w14:paraId="6C4917F4" w14:textId="77777777" w:rsidR="00C07FBB" w:rsidRDefault="00C07FBB">
      <w:pPr>
        <w:pStyle w:val="Corpodetexto"/>
        <w:spacing w:after="0"/>
        <w:jc w:val="both"/>
        <w:rPr>
          <w:rFonts w:ascii="Arial" w:hAnsi="Arial" w:cs="Arial"/>
          <w:sz w:val="24"/>
          <w:szCs w:val="24"/>
          <w:lang w:eastAsia="pt-BR"/>
        </w:rPr>
      </w:pPr>
    </w:p>
    <w:p w14:paraId="4B28EEDF" w14:textId="77777777" w:rsidR="00C07FBB" w:rsidRDefault="005A2EEE">
      <w:pPr>
        <w:pStyle w:val="Corpodetexto"/>
        <w:spacing w:after="0"/>
        <w:jc w:val="both"/>
        <w:rPr>
          <w:rFonts w:ascii="Arial" w:hAnsi="Arial"/>
          <w:sz w:val="24"/>
          <w:szCs w:val="24"/>
        </w:rPr>
      </w:pPr>
      <w:r>
        <w:rPr>
          <w:rFonts w:ascii="Arial" w:hAnsi="Arial" w:cs="Arial"/>
          <w:b/>
          <w:color w:val="CE181E"/>
          <w:sz w:val="24"/>
          <w:szCs w:val="24"/>
          <w:lang w:eastAsia="pt-BR"/>
        </w:rPr>
        <w:t xml:space="preserve">Art. 6º </w:t>
      </w:r>
      <w:r>
        <w:rPr>
          <w:rFonts w:ascii="Arial" w:hAnsi="Arial" w:cs="Arial"/>
          <w:color w:val="CE181E"/>
          <w:sz w:val="24"/>
          <w:szCs w:val="24"/>
          <w:lang w:eastAsia="pt-BR"/>
        </w:rPr>
        <w:t>Deverão permanecer em trabalho remoto, mediante autodeclaração, as seguintes situações abaixo:</w:t>
      </w:r>
      <w:r>
        <w:rPr>
          <w:rFonts w:ascii="Arial" w:hAnsi="Arial" w:cs="Arial"/>
          <w:color w:val="CE181E"/>
          <w:sz w:val="24"/>
          <w:szCs w:val="24"/>
          <w:lang w:eastAsia="pt-BR"/>
        </w:rPr>
        <w:t xml:space="preserve"> </w:t>
      </w:r>
    </w:p>
    <w:p w14:paraId="7C60CBEE" w14:textId="77777777" w:rsidR="00C07FBB" w:rsidRDefault="00C07FBB">
      <w:pPr>
        <w:pStyle w:val="Corpodetexto"/>
        <w:spacing w:after="0"/>
        <w:jc w:val="both"/>
        <w:rPr>
          <w:rFonts w:cs="Arial"/>
          <w:lang w:eastAsia="pt-BR"/>
        </w:rPr>
      </w:pPr>
    </w:p>
    <w:p w14:paraId="287C7162" w14:textId="77777777" w:rsidR="00C07FBB" w:rsidRDefault="005A2EEE">
      <w:pPr>
        <w:pStyle w:val="Corpodetexto"/>
        <w:spacing w:after="0"/>
        <w:jc w:val="both"/>
        <w:rPr>
          <w:rFonts w:ascii="Arial" w:hAnsi="Arial"/>
          <w:color w:val="CE181E"/>
          <w:sz w:val="24"/>
          <w:szCs w:val="24"/>
        </w:rPr>
      </w:pPr>
      <w:r>
        <w:rPr>
          <w:rFonts w:ascii="Arial" w:hAnsi="Arial" w:cs="Arial"/>
          <w:color w:val="CE181E"/>
          <w:sz w:val="24"/>
          <w:szCs w:val="24"/>
          <w:lang w:eastAsia="pt-BR"/>
        </w:rPr>
        <w:t>I - servidores e empregados públicos que apresentem as condições ou fatores de risco descritos abaixo, conforme autodeclaração constante do Anexo A:</w:t>
      </w:r>
      <w:r>
        <w:rPr>
          <w:rFonts w:ascii="Arial" w:hAnsi="Arial" w:cs="Arial"/>
          <w:color w:val="CE181E"/>
          <w:sz w:val="24"/>
          <w:szCs w:val="24"/>
          <w:lang w:eastAsia="pt-BR"/>
        </w:rPr>
        <w:t xml:space="preserve"> </w:t>
      </w:r>
    </w:p>
    <w:p w14:paraId="49168342" w14:textId="77777777" w:rsidR="00C07FBB" w:rsidRDefault="005A2EEE">
      <w:pPr>
        <w:pStyle w:val="Corpodetexto"/>
        <w:numPr>
          <w:ilvl w:val="0"/>
          <w:numId w:val="6"/>
        </w:numPr>
        <w:spacing w:after="0"/>
        <w:ind w:left="737" w:hanging="340"/>
        <w:jc w:val="both"/>
        <w:rPr>
          <w:rFonts w:ascii="Arial" w:hAnsi="Arial"/>
          <w:color w:val="CE181E"/>
          <w:sz w:val="24"/>
          <w:szCs w:val="24"/>
        </w:rPr>
      </w:pPr>
      <w:r>
        <w:rPr>
          <w:rFonts w:ascii="Arial" w:hAnsi="Arial" w:cs="Arial"/>
          <w:color w:val="CE181E"/>
          <w:sz w:val="24"/>
          <w:szCs w:val="24"/>
          <w:lang w:eastAsia="pt-BR"/>
        </w:rPr>
        <w:tab/>
      </w:r>
      <w:r>
        <w:rPr>
          <w:rFonts w:ascii="Arial" w:hAnsi="Arial" w:cs="Arial"/>
          <w:color w:val="CE181E"/>
          <w:sz w:val="24"/>
          <w:szCs w:val="24"/>
        </w:rPr>
        <w:t>id</w:t>
      </w:r>
      <w:r>
        <w:rPr>
          <w:rFonts w:ascii="Arial" w:hAnsi="Arial" w:cs="Arial"/>
          <w:color w:val="CE181E"/>
          <w:sz w:val="24"/>
          <w:szCs w:val="24"/>
          <w:lang w:eastAsia="pt-BR"/>
        </w:rPr>
        <w:t>ade</w:t>
      </w:r>
      <w:r>
        <w:rPr>
          <w:rFonts w:ascii="Arial" w:hAnsi="Arial" w:cs="Arial"/>
          <w:color w:val="CE181E"/>
          <w:sz w:val="24"/>
          <w:szCs w:val="24"/>
        </w:rPr>
        <w:t xml:space="preserve"> igual ou superior a 60 anos;</w:t>
      </w:r>
    </w:p>
    <w:p w14:paraId="7FB65FD4"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s="Arial"/>
          <w:color w:val="CE181E"/>
          <w:sz w:val="24"/>
          <w:szCs w:val="24"/>
        </w:rPr>
        <w:t>tabagismo;</w:t>
      </w:r>
    </w:p>
    <w:p w14:paraId="12873497"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obesidade;</w:t>
      </w:r>
    </w:p>
    <w:p w14:paraId="67F93FF9"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miocardiopatias de diferentes etiologias (insufi</w:t>
      </w:r>
      <w:r>
        <w:rPr>
          <w:rFonts w:ascii="Arial" w:hAnsi="Arial"/>
          <w:color w:val="CE181E"/>
          <w:sz w:val="24"/>
          <w:szCs w:val="24"/>
        </w:rPr>
        <w:t>ciência cardíaca, miocardiopatia isquêmica etc.);</w:t>
      </w:r>
    </w:p>
    <w:p w14:paraId="6018195C"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hipertensão arterial;</w:t>
      </w:r>
    </w:p>
    <w:p w14:paraId="1791B976"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doença cerebrovascular;</w:t>
      </w:r>
    </w:p>
    <w:p w14:paraId="4C84B1F1"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pneumopatias graves ou descompensadas (asma moderada/grave, DPOC);</w:t>
      </w:r>
    </w:p>
    <w:p w14:paraId="19AB4EBC"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imunodepressão e imunossupressão;</w:t>
      </w:r>
    </w:p>
    <w:p w14:paraId="5BF83027"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 xml:space="preserve">doenças renais crônicas em estágio avançado (graus 3, 4 e </w:t>
      </w:r>
      <w:r>
        <w:rPr>
          <w:rFonts w:ascii="Arial" w:hAnsi="Arial"/>
          <w:color w:val="CE181E"/>
          <w:sz w:val="24"/>
          <w:szCs w:val="24"/>
        </w:rPr>
        <w:t>5);</w:t>
      </w:r>
    </w:p>
    <w:p w14:paraId="5B5C284D"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diabetes melito, conforme juízo clínico;</w:t>
      </w:r>
    </w:p>
    <w:p w14:paraId="7982ED88"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doenças cromossômicas com estado de fragilidade imunológica;</w:t>
      </w:r>
    </w:p>
    <w:p w14:paraId="2EDF7943"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neoplasia maligna (exceto câncer não melanótico de pele);</w:t>
      </w:r>
    </w:p>
    <w:p w14:paraId="4E3BC6BF"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cirrose hepática;</w:t>
      </w:r>
    </w:p>
    <w:p w14:paraId="66446B32"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doenças hematológicas (incluindo anemia falciforme e talassemia); e</w:t>
      </w:r>
    </w:p>
    <w:p w14:paraId="69D146E3" w14:textId="77777777" w:rsidR="00C07FBB" w:rsidRDefault="005A2EEE">
      <w:pPr>
        <w:pStyle w:val="Corpodetexto"/>
        <w:numPr>
          <w:ilvl w:val="0"/>
          <w:numId w:val="6"/>
        </w:numPr>
        <w:spacing w:after="0"/>
        <w:jc w:val="both"/>
        <w:rPr>
          <w:rFonts w:ascii="Arial" w:hAnsi="Arial"/>
          <w:color w:val="CE181E"/>
          <w:sz w:val="24"/>
          <w:szCs w:val="24"/>
        </w:rPr>
      </w:pPr>
      <w:r>
        <w:rPr>
          <w:rFonts w:ascii="Arial" w:hAnsi="Arial"/>
          <w:color w:val="CE181E"/>
          <w:sz w:val="24"/>
          <w:szCs w:val="24"/>
        </w:rPr>
        <w:t xml:space="preserve"> gesta</w:t>
      </w:r>
      <w:r>
        <w:rPr>
          <w:rFonts w:ascii="Arial" w:hAnsi="Arial"/>
          <w:color w:val="CE181E"/>
          <w:sz w:val="24"/>
          <w:szCs w:val="24"/>
        </w:rPr>
        <w:t>ção, conforme Anexo D.</w:t>
      </w:r>
    </w:p>
    <w:p w14:paraId="1C99579F" w14:textId="77777777" w:rsidR="00C07FBB" w:rsidRDefault="00C07FBB">
      <w:pPr>
        <w:pStyle w:val="Corpodetexto"/>
        <w:spacing w:after="0"/>
        <w:ind w:left="720"/>
        <w:jc w:val="both"/>
        <w:rPr>
          <w:rFonts w:cs="Arial"/>
          <w:lang w:eastAsia="pt-BR"/>
        </w:rPr>
      </w:pPr>
    </w:p>
    <w:p w14:paraId="41C32A7B" w14:textId="77777777" w:rsidR="00C07FBB" w:rsidRDefault="005A2EEE">
      <w:pPr>
        <w:pStyle w:val="Corpodetexto"/>
        <w:spacing w:after="0"/>
        <w:ind w:left="360"/>
        <w:jc w:val="both"/>
        <w:rPr>
          <w:rFonts w:ascii="Arial" w:hAnsi="Arial" w:cs="Arial"/>
          <w:color w:val="CE181E"/>
          <w:sz w:val="24"/>
          <w:szCs w:val="24"/>
        </w:rPr>
      </w:pPr>
      <w:r>
        <w:rPr>
          <w:rFonts w:ascii="Arial" w:hAnsi="Arial" w:cs="Arial"/>
          <w:color w:val="CE181E"/>
          <w:sz w:val="24"/>
          <w:szCs w:val="24"/>
        </w:rPr>
        <w:t xml:space="preserve">II - servidores e empregados públicos na condição de pais, padrastos ou madrastas que possuam filhos ou responsáveis que tenham a guarda de menores em idade escolar ou inferior, nos locais onde ainda estiverem mantidas a suspensão </w:t>
      </w:r>
      <w:r>
        <w:rPr>
          <w:rFonts w:ascii="Arial" w:hAnsi="Arial" w:cs="Arial"/>
          <w:color w:val="CE181E"/>
          <w:sz w:val="24"/>
          <w:szCs w:val="24"/>
        </w:rPr>
        <w:t xml:space="preserve">ou sistema de revezamento das aulas presenciais ou dos serviços de creche, e que necessitem da assistência de um dos pais ou guardião, e que não possua cônjuge, companheiro ou outro familiar adulto </w:t>
      </w:r>
      <w:r>
        <w:rPr>
          <w:rFonts w:ascii="Arial" w:hAnsi="Arial" w:cs="Arial"/>
          <w:color w:val="CE181E"/>
          <w:sz w:val="24"/>
          <w:szCs w:val="24"/>
        </w:rPr>
        <w:lastRenderedPageBreak/>
        <w:t>na residência apto a prestar assistência, conforme Anexo B</w:t>
      </w:r>
      <w:r>
        <w:rPr>
          <w:rFonts w:ascii="Arial" w:hAnsi="Arial" w:cs="Arial"/>
          <w:color w:val="CE181E"/>
          <w:sz w:val="24"/>
          <w:szCs w:val="24"/>
        </w:rPr>
        <w:t>.</w:t>
      </w:r>
    </w:p>
    <w:p w14:paraId="7741819A" w14:textId="77777777" w:rsidR="00C07FBB" w:rsidRDefault="00C07FBB">
      <w:pPr>
        <w:pStyle w:val="Corpodetexto"/>
        <w:spacing w:after="0"/>
        <w:ind w:left="360"/>
        <w:jc w:val="both"/>
        <w:rPr>
          <w:rFonts w:ascii="Arial" w:hAnsi="Arial" w:cs="Arial"/>
          <w:color w:val="CE181E"/>
          <w:sz w:val="24"/>
          <w:szCs w:val="24"/>
        </w:rPr>
      </w:pPr>
    </w:p>
    <w:p w14:paraId="2715F7BE" w14:textId="77777777" w:rsidR="00C07FBB" w:rsidRDefault="005A2EEE">
      <w:pPr>
        <w:pStyle w:val="Corpodetexto"/>
        <w:spacing w:after="0"/>
        <w:ind w:left="360"/>
        <w:jc w:val="both"/>
        <w:rPr>
          <w:rFonts w:ascii="Arial" w:hAnsi="Arial" w:cs="Arial"/>
          <w:color w:val="CE181E"/>
          <w:sz w:val="24"/>
          <w:szCs w:val="24"/>
        </w:rPr>
      </w:pPr>
      <w:r>
        <w:rPr>
          <w:rFonts w:ascii="Arial" w:hAnsi="Arial" w:cs="Arial"/>
          <w:color w:val="CE181E"/>
          <w:sz w:val="24"/>
          <w:szCs w:val="24"/>
        </w:rPr>
        <w:t xml:space="preserve">III - </w:t>
      </w:r>
      <w:r>
        <w:rPr>
          <w:rFonts w:ascii="Arial" w:hAnsi="Arial" w:cs="Arial"/>
          <w:color w:val="CE181E"/>
          <w:sz w:val="24"/>
          <w:szCs w:val="24"/>
          <w:lang w:eastAsia="pt-BR"/>
        </w:rPr>
        <w:t>demais situações autorizadas pelo gestor da unidade, desde que consideradas a natureza das atividades, a disponibilidade e os acessos aos sistemas informatizados da Ufes e do Governo Federal, a necessidade e o interesse institucional.</w:t>
      </w:r>
    </w:p>
    <w:p w14:paraId="10CE052D" w14:textId="77777777" w:rsidR="00C07FBB" w:rsidRDefault="00C07FBB">
      <w:pPr>
        <w:pStyle w:val="Corpodetexto"/>
        <w:widowControl/>
        <w:spacing w:after="150"/>
        <w:jc w:val="both"/>
        <w:rPr>
          <w:rFonts w:ascii="Arial" w:hAnsi="Arial" w:cs="Arial"/>
          <w:color w:val="auto"/>
          <w:lang w:eastAsia="pt-BR"/>
        </w:rPr>
      </w:pPr>
    </w:p>
    <w:p w14:paraId="4AA937F5"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 1º A comp</w:t>
      </w:r>
      <w:r>
        <w:rPr>
          <w:rFonts w:ascii="Arial" w:hAnsi="Arial"/>
          <w:color w:val="CE181E"/>
          <w:sz w:val="24"/>
          <w:szCs w:val="24"/>
        </w:rPr>
        <w:t>rovação das condições dos incisos I e II do caput ocorrerá mediante a forma da respectiva autodeclaração constante dos Anexos desta Resolução, encaminhada para o e-mail institucional da chefia imediata, resguardadas as informações pessoais e sigilosas.</w:t>
      </w:r>
    </w:p>
    <w:p w14:paraId="58D49D13"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 2</w:t>
      </w:r>
      <w:r>
        <w:rPr>
          <w:rFonts w:ascii="Arial" w:hAnsi="Arial"/>
          <w:color w:val="CE181E"/>
          <w:sz w:val="24"/>
          <w:szCs w:val="24"/>
        </w:rPr>
        <w:t>º A prestação de informação falsa sujeitará o servidor ou empregado público às sanções penais e administrativas previstas em Lei.</w:t>
      </w:r>
    </w:p>
    <w:p w14:paraId="6F9AD165"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 3º O disposto nos incisos I e II do caput não se aplicam aos servidores e empregados públicos em atividades nas áreas de seg</w:t>
      </w:r>
      <w:r>
        <w:rPr>
          <w:rFonts w:ascii="Arial" w:hAnsi="Arial"/>
          <w:color w:val="CE181E"/>
          <w:sz w:val="24"/>
          <w:szCs w:val="24"/>
        </w:rPr>
        <w:t>urança, saúde ou de outras atividades consideradas essenciais pelo órgão ou entidade.</w:t>
      </w:r>
    </w:p>
    <w:p w14:paraId="215FF453"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 4º Para fins do disposto nesta Resolução, entende-se por trabalho remoto a execução das atividades fora das dependências físicas do órgão ou entidade pelos servidores e</w:t>
      </w:r>
      <w:r>
        <w:rPr>
          <w:rFonts w:ascii="Arial" w:hAnsi="Arial"/>
          <w:color w:val="CE181E"/>
          <w:sz w:val="24"/>
          <w:szCs w:val="24"/>
        </w:rPr>
        <w:t xml:space="preserve"> empregados públicos impossibilitados de comparecimento presencial ao trabalho, não se confundindo com o teletrabalho decorrente do programa de gestão a que se refere a Instrução Normativa nº 65, de 30 de julho de 2020.</w:t>
      </w:r>
    </w:p>
    <w:p w14:paraId="792CC587"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 5º Nas hipóteses previstas neste a</w:t>
      </w:r>
      <w:r>
        <w:rPr>
          <w:rFonts w:ascii="Arial" w:hAnsi="Arial"/>
          <w:color w:val="CE181E"/>
          <w:sz w:val="24"/>
          <w:szCs w:val="24"/>
        </w:rPr>
        <w:t>rtigo os órgãos e entidades adotarão preferencialmente o Programa de Gestão, nos termos da Instrução Normativa nº 65, de 2020.</w:t>
      </w:r>
    </w:p>
    <w:p w14:paraId="45A2C0C8"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 xml:space="preserve">§ 6º O servidor que se enquadrar nas hipóteses previstas no inciso I do caput poderá solicitar o retorno ao trabalho presencial, </w:t>
      </w:r>
      <w:r>
        <w:rPr>
          <w:rFonts w:ascii="Arial" w:hAnsi="Arial"/>
          <w:color w:val="CE181E"/>
          <w:sz w:val="24"/>
          <w:szCs w:val="24"/>
        </w:rPr>
        <w:t>por meio de autodeclaração, conforme modelo Anexo E desta Resolução.</w:t>
      </w:r>
    </w:p>
    <w:p w14:paraId="0FCA9280" w14:textId="77777777" w:rsidR="00C07FBB" w:rsidRDefault="005A2EEE">
      <w:pPr>
        <w:pStyle w:val="Corpodetexto"/>
        <w:widowControl/>
        <w:spacing w:after="150"/>
        <w:jc w:val="both"/>
        <w:rPr>
          <w:rFonts w:ascii="Arial" w:hAnsi="Arial"/>
          <w:color w:val="CE181E"/>
          <w:sz w:val="24"/>
          <w:szCs w:val="24"/>
        </w:rPr>
      </w:pPr>
      <w:r>
        <w:rPr>
          <w:rFonts w:ascii="Arial" w:hAnsi="Arial" w:cs="Arial"/>
          <w:color w:val="CE181E"/>
          <w:sz w:val="24"/>
          <w:szCs w:val="24"/>
          <w:lang w:eastAsia="pt-BR"/>
        </w:rPr>
        <w:t>§ 7º A adoção de quaisquer das medidas previstas neste artigo ocorrerá sem necessidade de compensação de jornada e sem prejuízo da remuneração.</w:t>
      </w:r>
    </w:p>
    <w:p w14:paraId="6962E3CE" w14:textId="77777777" w:rsidR="00C07FBB" w:rsidRDefault="005A2EEE">
      <w:pPr>
        <w:pStyle w:val="Corpodetexto"/>
        <w:widowControl/>
        <w:spacing w:after="150"/>
        <w:jc w:val="both"/>
        <w:rPr>
          <w:rFonts w:ascii="Arial" w:hAnsi="Arial"/>
          <w:color w:val="CE181E"/>
          <w:sz w:val="24"/>
          <w:szCs w:val="24"/>
        </w:rPr>
      </w:pPr>
      <w:r>
        <w:rPr>
          <w:rFonts w:ascii="Arial" w:hAnsi="Arial" w:cs="Arial"/>
          <w:color w:val="CE181E"/>
          <w:sz w:val="24"/>
          <w:szCs w:val="24"/>
          <w:lang w:eastAsia="pt-BR"/>
        </w:rPr>
        <w:t>§ 8</w:t>
      </w:r>
      <w:r>
        <w:rPr>
          <w:rFonts w:ascii="Arial" w:hAnsi="Arial" w:cs="Arial"/>
          <w:color w:val="CE181E"/>
          <w:sz w:val="24"/>
          <w:szCs w:val="24"/>
          <w:lang w:eastAsia="pt-BR"/>
        </w:rPr>
        <w:t>º No período indicado no art. 1º, ficam os prazos de compensação e usufruto de horas anteriores à vigência da Resolução nº 04/2020-CUn/Ufes prorrogados até o término do sexto mês após o retorno integral às atividades presenciais, previstas na fase 5 do Pla</w:t>
      </w:r>
      <w:r>
        <w:rPr>
          <w:rFonts w:ascii="Arial" w:hAnsi="Arial" w:cs="Arial"/>
          <w:color w:val="CE181E"/>
          <w:sz w:val="24"/>
          <w:szCs w:val="24"/>
          <w:lang w:eastAsia="pt-BR"/>
        </w:rPr>
        <w:t>no de Contingência da UFES. A exceção aplica-se para os servidores que retornarem ao trabalho presencial, os quais poderão compensar e usufruir horas.</w:t>
      </w:r>
    </w:p>
    <w:p w14:paraId="11CA5598" w14:textId="77777777" w:rsidR="00C07FBB" w:rsidRDefault="005A2EEE">
      <w:pPr>
        <w:pStyle w:val="Corpodetexto"/>
        <w:spacing w:after="0"/>
        <w:jc w:val="both"/>
        <w:rPr>
          <w:rFonts w:ascii="Arial" w:hAnsi="Arial"/>
          <w:sz w:val="24"/>
          <w:szCs w:val="24"/>
        </w:rPr>
      </w:pPr>
      <w:r>
        <w:rPr>
          <w:rFonts w:ascii="Arial" w:hAnsi="Arial" w:cs="Arial"/>
          <w:b/>
          <w:bCs/>
          <w:sz w:val="24"/>
          <w:szCs w:val="24"/>
          <w:lang w:eastAsia="pt-BR"/>
        </w:rPr>
        <w:t>Art. 7º.</w:t>
      </w:r>
      <w:r>
        <w:rPr>
          <w:rFonts w:ascii="Arial" w:hAnsi="Arial" w:cs="Arial"/>
          <w:sz w:val="24"/>
          <w:szCs w:val="24"/>
          <w:lang w:eastAsia="pt-BR"/>
        </w:rPr>
        <w:t xml:space="preserve"> O retorno seguro ao trabalho presencial deve considerar as seguintes estratégias de organização </w:t>
      </w:r>
      <w:r>
        <w:rPr>
          <w:rFonts w:ascii="Arial" w:hAnsi="Arial" w:cs="Arial"/>
          <w:sz w:val="24"/>
          <w:szCs w:val="24"/>
          <w:lang w:eastAsia="pt-BR"/>
        </w:rPr>
        <w:t xml:space="preserve">do desempenho da jornada de trabalho pelos servidores, empregados públicos e estagiários: </w:t>
      </w:r>
    </w:p>
    <w:p w14:paraId="1A425015" w14:textId="77777777" w:rsidR="00C07FBB" w:rsidRDefault="00C07FBB">
      <w:pPr>
        <w:pStyle w:val="Corpodetexto"/>
        <w:spacing w:after="0" w:line="200" w:lineRule="exact"/>
        <w:jc w:val="both"/>
        <w:rPr>
          <w:rFonts w:ascii="Arial" w:hAnsi="Arial" w:cs="Arial"/>
          <w:sz w:val="24"/>
          <w:szCs w:val="24"/>
        </w:rPr>
      </w:pPr>
    </w:p>
    <w:p w14:paraId="7D070161" w14:textId="77777777" w:rsidR="00C07FBB" w:rsidRDefault="005A2EEE">
      <w:pPr>
        <w:pStyle w:val="Corpodetexto"/>
        <w:numPr>
          <w:ilvl w:val="0"/>
          <w:numId w:val="5"/>
        </w:numPr>
        <w:spacing w:after="0"/>
        <w:jc w:val="both"/>
        <w:rPr>
          <w:rFonts w:ascii="Arial" w:hAnsi="Arial" w:cs="Arial"/>
          <w:sz w:val="24"/>
          <w:szCs w:val="24"/>
        </w:rPr>
      </w:pPr>
      <w:r>
        <w:rPr>
          <w:rFonts w:ascii="Arial" w:hAnsi="Arial" w:cs="Arial"/>
          <w:sz w:val="24"/>
          <w:szCs w:val="24"/>
        </w:rPr>
        <w:t>distribuição física adequada da força de trabalho presencial, de acordo com as orientações contidas no Plano de Biossegurança, com o objetivo de evitar a concentraç</w:t>
      </w:r>
      <w:r>
        <w:rPr>
          <w:rFonts w:ascii="Arial" w:hAnsi="Arial" w:cs="Arial"/>
          <w:sz w:val="24"/>
          <w:szCs w:val="24"/>
        </w:rPr>
        <w:t xml:space="preserve">ão e a proximidade de pessoas;                                                                                                                                               </w:t>
      </w:r>
    </w:p>
    <w:p w14:paraId="10CCD895" w14:textId="77777777" w:rsidR="00C07FBB" w:rsidRDefault="005A2EEE">
      <w:pPr>
        <w:pStyle w:val="Corpodetexto"/>
        <w:spacing w:after="0"/>
        <w:ind w:firstLine="720"/>
        <w:jc w:val="both"/>
        <w:rPr>
          <w:rFonts w:ascii="Arial" w:hAnsi="Arial" w:cs="Arial"/>
          <w:sz w:val="24"/>
          <w:szCs w:val="24"/>
          <w:lang w:eastAsia="pt-BR"/>
        </w:rPr>
      </w:pPr>
      <w:r>
        <w:rPr>
          <w:rFonts w:ascii="Arial" w:hAnsi="Arial" w:cs="Arial"/>
          <w:sz w:val="24"/>
          <w:szCs w:val="24"/>
          <w:lang w:eastAsia="pt-BR"/>
        </w:rPr>
        <w:t xml:space="preserve">flexibilização dos horários de início e término da jornada de trabalho, </w:t>
      </w:r>
    </w:p>
    <w:p w14:paraId="1D9D86CD" w14:textId="77777777" w:rsidR="00C07FBB" w:rsidRDefault="005A2EEE">
      <w:pPr>
        <w:pStyle w:val="Corpodetexto"/>
        <w:numPr>
          <w:ilvl w:val="0"/>
          <w:numId w:val="5"/>
        </w:numPr>
        <w:spacing w:after="0"/>
        <w:jc w:val="both"/>
        <w:rPr>
          <w:rFonts w:ascii="Arial" w:hAnsi="Arial"/>
          <w:sz w:val="24"/>
          <w:szCs w:val="24"/>
        </w:rPr>
      </w:pPr>
      <w:r>
        <w:rPr>
          <w:rFonts w:ascii="Arial" w:hAnsi="Arial" w:cs="Arial"/>
          <w:sz w:val="24"/>
          <w:szCs w:val="24"/>
          <w:lang w:eastAsia="pt-BR"/>
        </w:rPr>
        <w:t>inclusive</w:t>
      </w:r>
      <w:r>
        <w:rPr>
          <w:rFonts w:ascii="Arial" w:hAnsi="Arial" w:cs="Arial"/>
          <w:sz w:val="24"/>
          <w:szCs w:val="24"/>
          <w:lang w:eastAsia="pt-BR"/>
        </w:rPr>
        <w:t xml:space="preserve"> dos intervalos intrajornada, mantida a carga horária diária e </w:t>
      </w:r>
      <w:r>
        <w:rPr>
          <w:rFonts w:ascii="Arial" w:hAnsi="Arial" w:cs="Arial"/>
          <w:sz w:val="24"/>
          <w:szCs w:val="24"/>
          <w:lang w:eastAsia="pt-BR"/>
        </w:rPr>
        <w:t xml:space="preserve">semanal prevista em lei para cada caso; </w:t>
      </w:r>
    </w:p>
    <w:p w14:paraId="3F492291" w14:textId="77777777" w:rsidR="00C07FBB" w:rsidRDefault="005A2EEE">
      <w:pPr>
        <w:pStyle w:val="Corpodetexto"/>
        <w:numPr>
          <w:ilvl w:val="0"/>
          <w:numId w:val="5"/>
        </w:numPr>
        <w:spacing w:after="0"/>
        <w:jc w:val="both"/>
        <w:rPr>
          <w:rFonts w:ascii="Arial" w:hAnsi="Arial"/>
          <w:sz w:val="24"/>
          <w:szCs w:val="24"/>
        </w:rPr>
      </w:pPr>
      <w:r>
        <w:rPr>
          <w:rFonts w:ascii="Arial" w:hAnsi="Arial" w:cs="Arial"/>
          <w:sz w:val="24"/>
          <w:szCs w:val="24"/>
          <w:shd w:val="clear" w:color="auto" w:fill="FFFFFF"/>
        </w:rPr>
        <w:t>trabalho em turnos alternados de revezamento, com jornada presencial de 6 (seis) horas e complementação da jornada de forma remota, conforme previsto no</w:t>
      </w:r>
      <w:r>
        <w:rPr>
          <w:rFonts w:ascii="Arial" w:hAnsi="Arial" w:cs="Arial"/>
          <w:sz w:val="24"/>
          <w:szCs w:val="24"/>
          <w:shd w:val="clear" w:color="auto" w:fill="FFFFFF"/>
        </w:rPr>
        <w:t xml:space="preserve"> Plano de Contingência da Ufes;</w:t>
      </w:r>
    </w:p>
    <w:p w14:paraId="73BFE213" w14:textId="77777777" w:rsidR="00C07FBB" w:rsidRDefault="005A2EEE">
      <w:pPr>
        <w:pStyle w:val="Corpodetexto"/>
        <w:numPr>
          <w:ilvl w:val="0"/>
          <w:numId w:val="5"/>
        </w:numPr>
        <w:spacing w:after="0"/>
        <w:jc w:val="both"/>
        <w:rPr>
          <w:rFonts w:ascii="Arial" w:hAnsi="Arial" w:cs="Arial"/>
          <w:sz w:val="24"/>
          <w:szCs w:val="24"/>
        </w:rPr>
      </w:pPr>
      <w:r>
        <w:rPr>
          <w:rFonts w:ascii="Arial" w:hAnsi="Arial" w:cs="Arial"/>
          <w:sz w:val="24"/>
          <w:szCs w:val="24"/>
          <w:lang w:eastAsia="pt-BR"/>
        </w:rPr>
        <w:t>observância dos protocolos e medidas de segurança recomendados pelas autoridades sanitárias e locais.</w:t>
      </w:r>
    </w:p>
    <w:p w14:paraId="2350E518" w14:textId="77777777" w:rsidR="00C07FBB" w:rsidRDefault="00C07FBB">
      <w:pPr>
        <w:pStyle w:val="Corpodetexto"/>
        <w:spacing w:after="0" w:line="200" w:lineRule="exact"/>
        <w:jc w:val="both"/>
        <w:rPr>
          <w:rFonts w:ascii="Arial" w:hAnsi="Arial" w:cs="Arial"/>
          <w:i/>
          <w:iCs/>
          <w:sz w:val="24"/>
          <w:szCs w:val="24"/>
        </w:rPr>
      </w:pPr>
    </w:p>
    <w:p w14:paraId="71719CA9" w14:textId="77777777" w:rsidR="00C07FBB" w:rsidRDefault="005A2EEE">
      <w:pPr>
        <w:pStyle w:val="Corpodetexto"/>
        <w:spacing w:after="0"/>
        <w:jc w:val="both"/>
        <w:rPr>
          <w:rFonts w:ascii="Arial" w:hAnsi="Arial"/>
          <w:sz w:val="24"/>
          <w:szCs w:val="24"/>
        </w:rPr>
      </w:pPr>
      <w:r>
        <w:rPr>
          <w:rFonts w:ascii="Arial" w:hAnsi="Arial" w:cs="Arial"/>
          <w:sz w:val="24"/>
          <w:szCs w:val="24"/>
          <w:lang w:eastAsia="pt-BR"/>
        </w:rPr>
        <w:t xml:space="preserve">§ 1º </w:t>
      </w:r>
      <w:r>
        <w:rPr>
          <w:rFonts w:ascii="Arial" w:hAnsi="Arial" w:cs="Arial"/>
          <w:strike/>
          <w:sz w:val="24"/>
          <w:szCs w:val="24"/>
          <w:lang w:eastAsia="pt-BR"/>
        </w:rPr>
        <w:t xml:space="preserve">O Hospital Universitário Cassiano Antônio Moraes – Hucam e o Hospital Veterinário do Centro de Ciências Agrárias e </w:t>
      </w:r>
      <w:r>
        <w:rPr>
          <w:rFonts w:ascii="Arial" w:hAnsi="Arial" w:cs="Arial"/>
          <w:strike/>
          <w:sz w:val="24"/>
          <w:szCs w:val="24"/>
          <w:lang w:eastAsia="pt-BR"/>
        </w:rPr>
        <w:t>Engenharias – CCAE, por executarem atividade essencial, conforme o Decreto Presidencial nº 10.282, de 20 de março de 2020, deverão ter a sua forma de funcionamento e atendimento ao público regulamentada pela Superintendência do Hucam e pela Direção do CCAE</w:t>
      </w:r>
      <w:r>
        <w:rPr>
          <w:rFonts w:ascii="Arial" w:hAnsi="Arial" w:cs="Arial"/>
          <w:strike/>
          <w:sz w:val="24"/>
          <w:szCs w:val="24"/>
          <w:lang w:eastAsia="pt-BR"/>
        </w:rPr>
        <w:t>, respectivamente.</w:t>
      </w:r>
    </w:p>
    <w:p w14:paraId="2E940285" w14:textId="77777777" w:rsidR="00C07FBB" w:rsidRDefault="00C07FBB">
      <w:pPr>
        <w:pStyle w:val="Corpodetexto"/>
        <w:spacing w:after="0"/>
        <w:jc w:val="both"/>
        <w:rPr>
          <w:rFonts w:ascii="Arial" w:hAnsi="Arial" w:cs="Arial"/>
          <w:sz w:val="24"/>
          <w:szCs w:val="24"/>
          <w:lang w:eastAsia="pt-BR"/>
        </w:rPr>
      </w:pPr>
    </w:p>
    <w:p w14:paraId="7F317D5B" w14:textId="77777777" w:rsidR="00C07FBB" w:rsidRDefault="005A2EEE">
      <w:pPr>
        <w:jc w:val="both"/>
        <w:rPr>
          <w:rFonts w:ascii="Arial" w:hAnsi="Arial"/>
          <w:color w:val="CE181E"/>
          <w:sz w:val="24"/>
          <w:szCs w:val="24"/>
        </w:rPr>
      </w:pPr>
      <w:r>
        <w:rPr>
          <w:rFonts w:ascii="Arial" w:hAnsi="Arial" w:cs="Arial"/>
          <w:color w:val="CE181E"/>
          <w:sz w:val="24"/>
          <w:szCs w:val="24"/>
          <w:lang w:eastAsia="pt-BR"/>
        </w:rPr>
        <w:t>Parágrafo único. São consideradas atividades essenciais os seguintes serviços:</w:t>
      </w:r>
    </w:p>
    <w:p w14:paraId="28A3127B" w14:textId="77777777" w:rsidR="00C07FBB" w:rsidRDefault="005A2EEE">
      <w:pPr>
        <w:numPr>
          <w:ilvl w:val="0"/>
          <w:numId w:val="7"/>
        </w:numPr>
        <w:jc w:val="both"/>
        <w:rPr>
          <w:rFonts w:ascii="Arial" w:hAnsi="Arial"/>
          <w:color w:val="CE181E"/>
        </w:rPr>
      </w:pPr>
      <w:r>
        <w:rPr>
          <w:rFonts w:ascii="Arial" w:hAnsi="Arial"/>
          <w:color w:val="CE181E"/>
          <w:sz w:val="24"/>
        </w:rPr>
        <w:t>Hospital Universitário Cassiano Antônio Moraes (HUCAM);</w:t>
      </w:r>
    </w:p>
    <w:p w14:paraId="1308CD6E" w14:textId="77777777" w:rsidR="00C07FBB" w:rsidRDefault="005A2EEE">
      <w:pPr>
        <w:numPr>
          <w:ilvl w:val="0"/>
          <w:numId w:val="7"/>
        </w:numPr>
        <w:jc w:val="both"/>
        <w:rPr>
          <w:rFonts w:ascii="Arial" w:hAnsi="Arial"/>
          <w:color w:val="CE181E"/>
        </w:rPr>
      </w:pPr>
      <w:r>
        <w:rPr>
          <w:rFonts w:ascii="Arial" w:hAnsi="Arial"/>
          <w:color w:val="CE181E"/>
          <w:sz w:val="24"/>
        </w:rPr>
        <w:t>Hospital Veterinário (HOVET/CCAE);</w:t>
      </w:r>
    </w:p>
    <w:p w14:paraId="53BDB925" w14:textId="77777777" w:rsidR="00C07FBB" w:rsidRDefault="005A2EEE">
      <w:pPr>
        <w:numPr>
          <w:ilvl w:val="0"/>
          <w:numId w:val="7"/>
        </w:numPr>
        <w:jc w:val="both"/>
        <w:rPr>
          <w:rFonts w:ascii="Arial" w:hAnsi="Arial"/>
          <w:color w:val="CE181E"/>
        </w:rPr>
      </w:pPr>
      <w:r>
        <w:rPr>
          <w:rFonts w:ascii="Arial" w:hAnsi="Arial"/>
          <w:color w:val="CE181E"/>
          <w:sz w:val="24"/>
        </w:rPr>
        <w:t>Instituto de Odontologia;</w:t>
      </w:r>
    </w:p>
    <w:p w14:paraId="3074A585" w14:textId="77777777" w:rsidR="00C07FBB" w:rsidRDefault="005A2EEE">
      <w:pPr>
        <w:numPr>
          <w:ilvl w:val="0"/>
          <w:numId w:val="7"/>
        </w:numPr>
        <w:jc w:val="both"/>
        <w:rPr>
          <w:rFonts w:ascii="Arial" w:hAnsi="Arial"/>
          <w:color w:val="CE181E"/>
        </w:rPr>
      </w:pPr>
      <w:r>
        <w:rPr>
          <w:rFonts w:ascii="Arial" w:hAnsi="Arial"/>
          <w:color w:val="CE181E"/>
          <w:sz w:val="24"/>
        </w:rPr>
        <w:t>Serviço de Vigilância e segurança;</w:t>
      </w:r>
    </w:p>
    <w:p w14:paraId="05FEBA6F" w14:textId="77777777" w:rsidR="00C07FBB" w:rsidRDefault="005A2EEE">
      <w:pPr>
        <w:numPr>
          <w:ilvl w:val="0"/>
          <w:numId w:val="7"/>
        </w:numPr>
        <w:jc w:val="both"/>
        <w:rPr>
          <w:rFonts w:ascii="Arial" w:hAnsi="Arial"/>
          <w:color w:val="CE181E"/>
        </w:rPr>
      </w:pPr>
      <w:r>
        <w:rPr>
          <w:rFonts w:ascii="Arial" w:hAnsi="Arial"/>
          <w:color w:val="CE181E"/>
          <w:sz w:val="24"/>
        </w:rPr>
        <w:t>Serviços de comunicação institucionais;</w:t>
      </w:r>
    </w:p>
    <w:p w14:paraId="1842E302" w14:textId="77777777" w:rsidR="00C07FBB" w:rsidRDefault="005A2EEE">
      <w:pPr>
        <w:numPr>
          <w:ilvl w:val="0"/>
          <w:numId w:val="7"/>
        </w:numPr>
        <w:jc w:val="both"/>
        <w:rPr>
          <w:rFonts w:ascii="Arial" w:hAnsi="Arial"/>
          <w:color w:val="CE181E"/>
        </w:rPr>
      </w:pPr>
      <w:r>
        <w:rPr>
          <w:rFonts w:ascii="Arial" w:hAnsi="Arial"/>
          <w:color w:val="CE181E"/>
          <w:sz w:val="24"/>
        </w:rPr>
        <w:t>Superintendência de Tecnologia da Informação (STI) e as unidades setoriais de apoio à tecnologia da informação;</w:t>
      </w:r>
    </w:p>
    <w:p w14:paraId="590B7D6C" w14:textId="77777777" w:rsidR="00C07FBB" w:rsidRDefault="005A2EEE">
      <w:pPr>
        <w:numPr>
          <w:ilvl w:val="0"/>
          <w:numId w:val="7"/>
        </w:numPr>
        <w:jc w:val="both"/>
        <w:rPr>
          <w:rFonts w:ascii="Arial" w:hAnsi="Arial"/>
          <w:color w:val="CE181E"/>
        </w:rPr>
      </w:pPr>
      <w:r>
        <w:rPr>
          <w:rFonts w:ascii="Arial" w:hAnsi="Arial"/>
          <w:color w:val="CE181E"/>
          <w:sz w:val="24"/>
        </w:rPr>
        <w:t>Setores responsáveis pelo pagamento de folha de pessoal e outros, de licitação, convênios e contratos;</w:t>
      </w:r>
    </w:p>
    <w:p w14:paraId="28D76CD5" w14:textId="77777777" w:rsidR="00C07FBB" w:rsidRDefault="005A2EEE">
      <w:pPr>
        <w:numPr>
          <w:ilvl w:val="0"/>
          <w:numId w:val="7"/>
        </w:numPr>
        <w:tabs>
          <w:tab w:val="left" w:pos="845"/>
        </w:tabs>
        <w:jc w:val="both"/>
        <w:rPr>
          <w:rFonts w:ascii="Arial" w:hAnsi="Arial"/>
          <w:color w:val="CE181E"/>
        </w:rPr>
      </w:pPr>
      <w:r>
        <w:rPr>
          <w:rFonts w:ascii="Arial" w:hAnsi="Arial"/>
          <w:color w:val="CE181E"/>
          <w:sz w:val="24"/>
        </w:rPr>
        <w:t>P</w:t>
      </w:r>
      <w:r>
        <w:rPr>
          <w:rFonts w:ascii="Arial" w:hAnsi="Arial"/>
          <w:color w:val="CE181E"/>
          <w:sz w:val="24"/>
        </w:rPr>
        <w:t>rotocolo Geral;</w:t>
      </w:r>
    </w:p>
    <w:p w14:paraId="6B76DDA0" w14:textId="77777777" w:rsidR="00C07FBB" w:rsidRDefault="005A2EEE">
      <w:pPr>
        <w:numPr>
          <w:ilvl w:val="0"/>
          <w:numId w:val="7"/>
        </w:numPr>
        <w:jc w:val="both"/>
        <w:rPr>
          <w:rFonts w:ascii="Arial" w:hAnsi="Arial"/>
          <w:color w:val="CE181E"/>
        </w:rPr>
      </w:pPr>
      <w:r>
        <w:rPr>
          <w:rFonts w:ascii="Arial" w:hAnsi="Arial"/>
          <w:color w:val="CE181E"/>
          <w:sz w:val="24"/>
        </w:rPr>
        <w:t xml:space="preserve"> Sistema Integrado de Bibliotecas;</w:t>
      </w:r>
    </w:p>
    <w:p w14:paraId="4A213072" w14:textId="77777777" w:rsidR="00C07FBB" w:rsidRDefault="005A2EEE">
      <w:pPr>
        <w:numPr>
          <w:ilvl w:val="0"/>
          <w:numId w:val="7"/>
        </w:numPr>
        <w:jc w:val="both"/>
        <w:rPr>
          <w:rFonts w:ascii="Arial" w:hAnsi="Arial"/>
          <w:color w:val="CE181E"/>
        </w:rPr>
      </w:pPr>
      <w:r>
        <w:rPr>
          <w:rFonts w:ascii="Arial" w:hAnsi="Arial"/>
          <w:color w:val="CE181E"/>
          <w:sz w:val="24"/>
        </w:rPr>
        <w:t>Diretoria de Gestão de Restaurantes;</w:t>
      </w:r>
    </w:p>
    <w:p w14:paraId="764C5FD9" w14:textId="77777777" w:rsidR="00C07FBB" w:rsidRDefault="005A2EEE">
      <w:pPr>
        <w:numPr>
          <w:ilvl w:val="0"/>
          <w:numId w:val="7"/>
        </w:numPr>
        <w:jc w:val="both"/>
        <w:rPr>
          <w:rFonts w:ascii="Arial" w:hAnsi="Arial"/>
          <w:color w:val="CE181E"/>
        </w:rPr>
      </w:pPr>
      <w:r>
        <w:rPr>
          <w:rFonts w:ascii="Arial" w:hAnsi="Arial"/>
          <w:color w:val="CE181E"/>
          <w:sz w:val="24"/>
        </w:rPr>
        <w:t xml:space="preserve"> Serviços de atendimento à saúde no </w:t>
      </w:r>
      <w:r>
        <w:rPr>
          <w:rFonts w:ascii="Arial" w:hAnsi="Arial"/>
          <w:i/>
          <w:iCs/>
          <w:color w:val="CE181E"/>
          <w:sz w:val="24"/>
        </w:rPr>
        <w:t>campus</w:t>
      </w:r>
      <w:r>
        <w:rPr>
          <w:rFonts w:ascii="Arial" w:hAnsi="Arial"/>
          <w:color w:val="CE181E"/>
          <w:sz w:val="24"/>
        </w:rPr>
        <w:t xml:space="preserve"> Goiabeiras e nos </w:t>
      </w:r>
      <w:r>
        <w:rPr>
          <w:rFonts w:ascii="Arial" w:hAnsi="Arial"/>
          <w:i/>
          <w:iCs/>
          <w:color w:val="CE181E"/>
          <w:sz w:val="24"/>
        </w:rPr>
        <w:t>campi</w:t>
      </w:r>
      <w:r>
        <w:rPr>
          <w:rFonts w:ascii="Arial" w:hAnsi="Arial"/>
          <w:color w:val="CE181E"/>
          <w:sz w:val="24"/>
        </w:rPr>
        <w:t xml:space="preserve"> fora de sede</w:t>
      </w:r>
      <w:r>
        <w:rPr>
          <w:rFonts w:ascii="Arial" w:hAnsi="Arial"/>
          <w:color w:val="CE181E"/>
          <w:sz w:val="24"/>
        </w:rPr>
        <w:t>;</w:t>
      </w:r>
    </w:p>
    <w:p w14:paraId="6B061140" w14:textId="77777777" w:rsidR="00C07FBB" w:rsidRDefault="005A2EEE">
      <w:pPr>
        <w:numPr>
          <w:ilvl w:val="0"/>
          <w:numId w:val="7"/>
        </w:numPr>
        <w:jc w:val="both"/>
        <w:rPr>
          <w:rFonts w:ascii="Arial" w:hAnsi="Arial"/>
          <w:color w:val="CE181E"/>
        </w:rPr>
      </w:pPr>
      <w:r>
        <w:rPr>
          <w:rFonts w:ascii="Arial" w:hAnsi="Arial"/>
          <w:color w:val="CE181E"/>
          <w:sz w:val="24"/>
        </w:rPr>
        <w:t xml:space="preserve"> Setores de atendimento ao público nas atividades de ensino, pesquisa e extensão;</w:t>
      </w:r>
    </w:p>
    <w:p w14:paraId="62D0A32F" w14:textId="77777777" w:rsidR="00C07FBB" w:rsidRDefault="005A2EEE">
      <w:pPr>
        <w:numPr>
          <w:ilvl w:val="0"/>
          <w:numId w:val="7"/>
        </w:numPr>
        <w:tabs>
          <w:tab w:val="left" w:pos="845"/>
        </w:tabs>
        <w:jc w:val="both"/>
        <w:rPr>
          <w:rFonts w:ascii="Arial" w:hAnsi="Arial"/>
          <w:color w:val="CE181E"/>
        </w:rPr>
      </w:pPr>
      <w:r>
        <w:rPr>
          <w:rFonts w:ascii="Arial" w:hAnsi="Arial"/>
          <w:color w:val="CE181E"/>
          <w:sz w:val="24"/>
        </w:rPr>
        <w:t>Superintendência de Infraestrutura;</w:t>
      </w:r>
    </w:p>
    <w:p w14:paraId="7911214E" w14:textId="77777777" w:rsidR="00C07FBB" w:rsidRDefault="005A2EEE">
      <w:pPr>
        <w:numPr>
          <w:ilvl w:val="0"/>
          <w:numId w:val="7"/>
        </w:numPr>
        <w:tabs>
          <w:tab w:val="left" w:pos="845"/>
        </w:tabs>
        <w:jc w:val="both"/>
        <w:rPr>
          <w:rFonts w:ascii="Arial" w:hAnsi="Arial"/>
          <w:color w:val="CE181E"/>
        </w:rPr>
      </w:pPr>
      <w:r>
        <w:rPr>
          <w:rFonts w:ascii="Arial" w:hAnsi="Arial"/>
          <w:color w:val="CE181E"/>
          <w:sz w:val="24"/>
        </w:rPr>
        <w:t>Biotérios e laboratórios de apoio à pesquisa e disciplinas práticas.</w:t>
      </w:r>
    </w:p>
    <w:p w14:paraId="2137A85F" w14:textId="77777777" w:rsidR="00C07FBB" w:rsidRDefault="00C07FBB">
      <w:pPr>
        <w:jc w:val="both"/>
        <w:rPr>
          <w:rFonts w:ascii="Times New Roman" w:hAnsi="Times New Roman" w:cs="Arial"/>
          <w:sz w:val="24"/>
          <w:szCs w:val="24"/>
          <w:lang w:eastAsia="pt-BR"/>
        </w:rPr>
      </w:pPr>
    </w:p>
    <w:p w14:paraId="6F4301E0" w14:textId="77777777" w:rsidR="00C07FBB" w:rsidRDefault="005A2EEE">
      <w:pPr>
        <w:pStyle w:val="Corpodetexto"/>
        <w:spacing w:after="0"/>
        <w:jc w:val="both"/>
        <w:rPr>
          <w:rFonts w:ascii="Arial" w:hAnsi="Arial"/>
          <w:sz w:val="24"/>
          <w:szCs w:val="24"/>
        </w:rPr>
      </w:pPr>
      <w:r>
        <w:rPr>
          <w:rFonts w:ascii="Arial" w:hAnsi="Arial" w:cs="Arial"/>
          <w:b/>
          <w:bCs/>
          <w:sz w:val="24"/>
          <w:szCs w:val="24"/>
        </w:rPr>
        <w:t>Art. 8º.</w:t>
      </w:r>
      <w:r>
        <w:rPr>
          <w:rFonts w:ascii="Arial" w:hAnsi="Arial" w:cs="Arial"/>
          <w:sz w:val="24"/>
          <w:szCs w:val="24"/>
        </w:rPr>
        <w:t xml:space="preserve"> Os docentes, inclusive os substitutos, deverão apresentar à chefia imediata plano de atividades a ser cumprido a partir da data prevista no a</w:t>
      </w:r>
      <w:r>
        <w:rPr>
          <w:rFonts w:ascii="Arial" w:hAnsi="Arial" w:cs="Arial"/>
          <w:sz w:val="24"/>
          <w:szCs w:val="24"/>
        </w:rPr>
        <w:t xml:space="preserve">rt. 1º desta Resolução, conforme Anexo </w:t>
      </w:r>
      <w:r>
        <w:rPr>
          <w:rFonts w:ascii="Arial" w:hAnsi="Arial" w:cs="Arial"/>
          <w:color w:val="CE181E"/>
          <w:sz w:val="24"/>
          <w:szCs w:val="24"/>
        </w:rPr>
        <w:t>F</w:t>
      </w:r>
      <w:r>
        <w:rPr>
          <w:rFonts w:ascii="Arial" w:hAnsi="Arial" w:cs="Arial"/>
          <w:sz w:val="24"/>
          <w:szCs w:val="24"/>
        </w:rPr>
        <w:t>, o qual integrará o relatório anual dos departamentos e do Centro de Educação Infantil Criarte.</w:t>
      </w:r>
    </w:p>
    <w:p w14:paraId="78ABE582" w14:textId="77777777" w:rsidR="00C07FBB" w:rsidRDefault="00C07FBB">
      <w:pPr>
        <w:pStyle w:val="Corpodetexto"/>
        <w:spacing w:after="0" w:line="180" w:lineRule="exact"/>
        <w:jc w:val="both"/>
        <w:rPr>
          <w:rFonts w:ascii="Arial" w:hAnsi="Arial" w:cs="Arial"/>
          <w:sz w:val="24"/>
          <w:szCs w:val="24"/>
        </w:rPr>
      </w:pPr>
    </w:p>
    <w:p w14:paraId="7590A53C" w14:textId="77777777" w:rsidR="00C07FBB" w:rsidRDefault="005A2EEE">
      <w:pPr>
        <w:pStyle w:val="Corpodetexto"/>
        <w:spacing w:after="0"/>
        <w:jc w:val="both"/>
        <w:rPr>
          <w:rFonts w:ascii="Arial" w:hAnsi="Arial"/>
          <w:sz w:val="24"/>
          <w:szCs w:val="24"/>
        </w:rPr>
      </w:pPr>
      <w:r>
        <w:rPr>
          <w:rFonts w:ascii="Arial" w:hAnsi="Arial" w:cs="Arial"/>
          <w:b/>
          <w:bCs/>
          <w:sz w:val="24"/>
          <w:szCs w:val="24"/>
        </w:rPr>
        <w:t>Art. 9º.</w:t>
      </w:r>
      <w:r>
        <w:rPr>
          <w:rFonts w:ascii="Arial" w:hAnsi="Arial" w:cs="Arial"/>
          <w:sz w:val="24"/>
          <w:szCs w:val="24"/>
        </w:rPr>
        <w:t xml:space="preserve"> O gestor de cada unidade administrativa deverá manter atualizado o plano de trabalho do setor que contemple a</w:t>
      </w:r>
      <w:r>
        <w:rPr>
          <w:rFonts w:ascii="Arial" w:hAnsi="Arial" w:cs="Arial"/>
          <w:sz w:val="24"/>
          <w:szCs w:val="24"/>
        </w:rPr>
        <w:t xml:space="preserve">s atividades dos servidores técnico-administrativos em Educação, empregados públicos e estagiários, conforme Anexo </w:t>
      </w:r>
      <w:r>
        <w:rPr>
          <w:rFonts w:ascii="Arial" w:hAnsi="Arial" w:cs="Arial"/>
          <w:color w:val="CE181E"/>
          <w:sz w:val="24"/>
          <w:szCs w:val="24"/>
        </w:rPr>
        <w:t>G</w:t>
      </w:r>
      <w:r>
        <w:rPr>
          <w:rFonts w:ascii="Arial" w:hAnsi="Arial" w:cs="Arial"/>
          <w:sz w:val="24"/>
          <w:szCs w:val="24"/>
        </w:rPr>
        <w:t>.</w:t>
      </w:r>
    </w:p>
    <w:p w14:paraId="491FD61F" w14:textId="77777777" w:rsidR="00C07FBB" w:rsidRDefault="00C07FBB">
      <w:pPr>
        <w:pStyle w:val="Corpodetexto"/>
        <w:spacing w:after="0"/>
        <w:jc w:val="both"/>
        <w:rPr>
          <w:rFonts w:ascii="Arial" w:hAnsi="Arial" w:cs="Arial"/>
          <w:sz w:val="24"/>
          <w:szCs w:val="24"/>
        </w:rPr>
      </w:pPr>
    </w:p>
    <w:p w14:paraId="65664FAE" w14:textId="77777777" w:rsidR="00C07FBB" w:rsidRDefault="005A2EEE">
      <w:pPr>
        <w:pStyle w:val="Corpodetexto"/>
        <w:spacing w:after="0"/>
        <w:jc w:val="both"/>
        <w:rPr>
          <w:rFonts w:ascii="Arial" w:hAnsi="Arial"/>
          <w:sz w:val="24"/>
          <w:szCs w:val="24"/>
        </w:rPr>
      </w:pPr>
      <w:r>
        <w:rPr>
          <w:rFonts w:ascii="Arial" w:hAnsi="Arial" w:cs="Arial"/>
          <w:b/>
          <w:bCs/>
          <w:sz w:val="24"/>
          <w:szCs w:val="24"/>
          <w:lang w:eastAsia="pt-BR"/>
        </w:rPr>
        <w:t>Art. 10.</w:t>
      </w:r>
      <w:r>
        <w:rPr>
          <w:rFonts w:ascii="Arial" w:hAnsi="Arial" w:cs="Arial"/>
          <w:sz w:val="24"/>
          <w:szCs w:val="24"/>
          <w:lang w:eastAsia="pt-BR"/>
        </w:rPr>
        <w:t xml:space="preserve"> Os servidores, empregados públicos e estagiários que executem atividades cuja natureza for incompatível com o regime de trabalho</w:t>
      </w:r>
      <w:r>
        <w:rPr>
          <w:rFonts w:ascii="Arial" w:hAnsi="Arial" w:cs="Arial"/>
          <w:sz w:val="24"/>
          <w:szCs w:val="24"/>
          <w:lang w:eastAsia="pt-BR"/>
        </w:rPr>
        <w:t xml:space="preserve"> remoto e não estejam em trabalho presencial terão a frequência abonada pela chefia imediata.</w:t>
      </w:r>
    </w:p>
    <w:p w14:paraId="210BC00C" w14:textId="77777777" w:rsidR="00C07FBB" w:rsidRDefault="005A2EEE">
      <w:pPr>
        <w:pStyle w:val="Corpodetexto"/>
        <w:spacing w:after="0"/>
        <w:jc w:val="both"/>
      </w:pPr>
      <w:r>
        <w:rPr>
          <w:rFonts w:ascii="Arial" w:hAnsi="Arial" w:cs="Arial"/>
          <w:color w:val="CE181E"/>
          <w:sz w:val="24"/>
          <w:szCs w:val="24"/>
          <w:lang w:eastAsia="pt-BR"/>
        </w:rPr>
        <w:t xml:space="preserve">Parágrafo único. </w:t>
      </w:r>
      <w:r>
        <w:rPr>
          <w:rFonts w:ascii="Arial" w:hAnsi="Arial" w:cs="Arial"/>
          <w:color w:val="CE181E"/>
          <w:sz w:val="24"/>
          <w:szCs w:val="24"/>
          <w:lang w:eastAsia="pt-BR"/>
        </w:rPr>
        <w:t>Cabe à chefia imediata do servidor ou empregado público avaliar a incompatibilidade entre a natureza das atividades por ele desempenhadas e o reg</w:t>
      </w:r>
      <w:r>
        <w:rPr>
          <w:rFonts w:ascii="Arial" w:hAnsi="Arial" w:cs="Arial"/>
          <w:color w:val="CE181E"/>
          <w:sz w:val="24"/>
          <w:szCs w:val="24"/>
          <w:lang w:eastAsia="pt-BR"/>
        </w:rPr>
        <w:t>ime de trabalho remoto, e realizar a homologação e/ou registro no sistema eletrônico de frequência da UFES.</w:t>
      </w:r>
    </w:p>
    <w:p w14:paraId="5AD34D2C" w14:textId="77777777" w:rsidR="00C07FBB" w:rsidRDefault="00C07FBB">
      <w:pPr>
        <w:pStyle w:val="Corpodetexto"/>
        <w:spacing w:after="0" w:line="180" w:lineRule="exact"/>
        <w:jc w:val="both"/>
        <w:rPr>
          <w:rFonts w:ascii="Arial" w:hAnsi="Arial" w:cs="Arial"/>
          <w:sz w:val="24"/>
          <w:szCs w:val="24"/>
        </w:rPr>
      </w:pPr>
    </w:p>
    <w:p w14:paraId="77446F64" w14:textId="77777777" w:rsidR="00C07FBB" w:rsidRDefault="005A2EEE">
      <w:pPr>
        <w:pStyle w:val="Corpodetexto"/>
        <w:spacing w:after="0"/>
        <w:jc w:val="both"/>
        <w:rPr>
          <w:rFonts w:ascii="Arial" w:hAnsi="Arial"/>
          <w:sz w:val="24"/>
          <w:szCs w:val="24"/>
        </w:rPr>
      </w:pPr>
      <w:r>
        <w:rPr>
          <w:rFonts w:ascii="Arial" w:hAnsi="Arial" w:cs="Arial"/>
          <w:b/>
          <w:bCs/>
          <w:sz w:val="24"/>
          <w:szCs w:val="24"/>
          <w:lang w:eastAsia="pt-BR"/>
        </w:rPr>
        <w:t>Art. 11.</w:t>
      </w:r>
      <w:r>
        <w:rPr>
          <w:rFonts w:ascii="Arial" w:hAnsi="Arial" w:cs="Arial"/>
          <w:sz w:val="24"/>
          <w:szCs w:val="24"/>
          <w:lang w:eastAsia="pt-BR"/>
        </w:rPr>
        <w:t xml:space="preserve"> Os prestadores de serviço terceirizados poderão ter suas atividades reorganizadas, a partir da data prevista no art. 1º desta Resolução, ficando a orientação a cargo do gestor da unidade, que deverá informar o gestor do contrato com antecedência mínima de</w:t>
      </w:r>
      <w:r>
        <w:rPr>
          <w:rFonts w:ascii="Arial" w:hAnsi="Arial" w:cs="Arial"/>
          <w:sz w:val="24"/>
          <w:szCs w:val="24"/>
          <w:lang w:eastAsia="pt-BR"/>
        </w:rPr>
        <w:t xml:space="preserve"> </w:t>
      </w:r>
      <w:r>
        <w:rPr>
          <w:rFonts w:ascii="Arial" w:hAnsi="Arial" w:cs="Arial"/>
          <w:color w:val="CE181E"/>
          <w:sz w:val="24"/>
          <w:szCs w:val="24"/>
          <w:lang w:eastAsia="pt-BR"/>
        </w:rPr>
        <w:t>48 (quarenta e oito)</w:t>
      </w:r>
      <w:r>
        <w:rPr>
          <w:rFonts w:ascii="Arial" w:hAnsi="Arial" w:cs="Arial"/>
          <w:sz w:val="24"/>
          <w:szCs w:val="24"/>
          <w:lang w:eastAsia="pt-BR"/>
        </w:rPr>
        <w:t xml:space="preserve"> horas.</w:t>
      </w:r>
    </w:p>
    <w:p w14:paraId="17724A70" w14:textId="77777777" w:rsidR="00C07FBB" w:rsidRDefault="00C07FBB">
      <w:pPr>
        <w:pStyle w:val="Corpodetexto"/>
        <w:spacing w:after="0" w:line="200" w:lineRule="exact"/>
        <w:jc w:val="both"/>
        <w:rPr>
          <w:rFonts w:ascii="Arial" w:hAnsi="Arial" w:cs="Arial"/>
          <w:sz w:val="24"/>
          <w:szCs w:val="24"/>
          <w:lang w:eastAsia="pt-BR"/>
        </w:rPr>
      </w:pPr>
    </w:p>
    <w:p w14:paraId="169E6EF3" w14:textId="77777777" w:rsidR="00C07FBB" w:rsidRDefault="005A2EEE">
      <w:pPr>
        <w:pStyle w:val="Corpodetexto"/>
        <w:spacing w:after="0"/>
        <w:jc w:val="both"/>
        <w:rPr>
          <w:rFonts w:ascii="Arial" w:hAnsi="Arial" w:cs="Arial"/>
          <w:sz w:val="24"/>
          <w:szCs w:val="24"/>
          <w:highlight w:val="white"/>
        </w:rPr>
      </w:pPr>
      <w:r>
        <w:rPr>
          <w:rFonts w:ascii="Arial" w:hAnsi="Arial" w:cs="Arial"/>
          <w:sz w:val="24"/>
          <w:szCs w:val="24"/>
        </w:rPr>
        <w:t>Parágrafo único. Os gestores e fiscais dos contratos de serviço terceirizados deverão observar as recomendações de biossegurança desta Resolução, de acordo com as especificidades do contrato vigente.</w:t>
      </w:r>
    </w:p>
    <w:p w14:paraId="571325F6" w14:textId="77777777" w:rsidR="00C07FBB" w:rsidRDefault="00C07FBB">
      <w:pPr>
        <w:pStyle w:val="Corpodetexto"/>
        <w:spacing w:after="0" w:line="200" w:lineRule="exact"/>
        <w:jc w:val="both"/>
        <w:rPr>
          <w:rFonts w:ascii="Arial" w:hAnsi="Arial" w:cs="Arial"/>
          <w:sz w:val="24"/>
          <w:szCs w:val="24"/>
        </w:rPr>
      </w:pPr>
    </w:p>
    <w:p w14:paraId="14A4255D"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12.</w:t>
      </w:r>
      <w:r>
        <w:rPr>
          <w:rFonts w:ascii="Arial" w:hAnsi="Arial" w:cs="Arial"/>
          <w:sz w:val="24"/>
          <w:szCs w:val="24"/>
          <w:lang w:eastAsia="pt-BR"/>
        </w:rPr>
        <w:t xml:space="preserve"> O retorno das aulas presenciais do Centro de Educação Infantil Criarte será regulado por portaria específica, constituída por normativa elaborada por comissão própria, que atenda às especificidades do público atendido pela Unidade, observando o Plano de B</w:t>
      </w:r>
      <w:r>
        <w:rPr>
          <w:rFonts w:ascii="Arial" w:hAnsi="Arial" w:cs="Arial"/>
          <w:sz w:val="24"/>
          <w:szCs w:val="24"/>
          <w:lang w:eastAsia="pt-BR"/>
        </w:rPr>
        <w:t>iossegurança do CEI Criarte e as orientações do COE.</w:t>
      </w:r>
    </w:p>
    <w:p w14:paraId="783A0FD6" w14:textId="77777777" w:rsidR="00C07FBB" w:rsidRDefault="00C07FBB">
      <w:pPr>
        <w:pStyle w:val="Corpodetexto"/>
        <w:spacing w:after="0"/>
        <w:jc w:val="both"/>
        <w:rPr>
          <w:rFonts w:ascii="Arial" w:hAnsi="Arial" w:cs="Arial"/>
          <w:strike/>
          <w:sz w:val="24"/>
          <w:szCs w:val="24"/>
          <w:lang w:eastAsia="pt-BR"/>
        </w:rPr>
      </w:pPr>
    </w:p>
    <w:p w14:paraId="667E87A4" w14:textId="77777777" w:rsidR="00C07FBB" w:rsidRDefault="005A2EEE">
      <w:pPr>
        <w:pStyle w:val="Corpodetexto"/>
        <w:spacing w:after="0"/>
        <w:jc w:val="center"/>
        <w:rPr>
          <w:rFonts w:ascii="Arial" w:hAnsi="Arial" w:cs="Arial"/>
          <w:b/>
          <w:bCs/>
          <w:sz w:val="24"/>
          <w:szCs w:val="24"/>
        </w:rPr>
      </w:pPr>
      <w:r>
        <w:rPr>
          <w:rFonts w:ascii="Arial" w:hAnsi="Arial" w:cs="Arial"/>
          <w:b/>
          <w:bCs/>
          <w:sz w:val="24"/>
          <w:szCs w:val="24"/>
        </w:rPr>
        <w:t>Capítulo IV</w:t>
      </w:r>
    </w:p>
    <w:p w14:paraId="1F268502" w14:textId="77777777" w:rsidR="00C07FBB" w:rsidRDefault="005A2EEE">
      <w:pPr>
        <w:pStyle w:val="Corpodetexto"/>
        <w:spacing w:after="0"/>
        <w:jc w:val="center"/>
        <w:rPr>
          <w:rFonts w:ascii="Arial" w:hAnsi="Arial" w:cs="Arial"/>
          <w:b/>
          <w:bCs/>
          <w:sz w:val="24"/>
          <w:szCs w:val="24"/>
          <w:lang w:eastAsia="pt-BR"/>
        </w:rPr>
      </w:pPr>
      <w:r>
        <w:rPr>
          <w:rFonts w:ascii="Arial" w:hAnsi="Arial" w:cs="Arial"/>
          <w:b/>
          <w:bCs/>
          <w:sz w:val="24"/>
          <w:szCs w:val="24"/>
          <w:lang w:eastAsia="pt-BR"/>
        </w:rPr>
        <w:t>Dos afastamentos</w:t>
      </w:r>
    </w:p>
    <w:p w14:paraId="23C95CD1" w14:textId="77777777" w:rsidR="00C07FBB" w:rsidRDefault="00C07FBB">
      <w:pPr>
        <w:pStyle w:val="Corpodetexto"/>
        <w:spacing w:after="0"/>
        <w:jc w:val="center"/>
        <w:rPr>
          <w:rFonts w:ascii="Arial" w:hAnsi="Arial" w:cs="Arial"/>
          <w:b/>
          <w:bCs/>
          <w:sz w:val="24"/>
          <w:szCs w:val="24"/>
        </w:rPr>
      </w:pPr>
    </w:p>
    <w:p w14:paraId="7EFA9583"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13.</w:t>
      </w:r>
      <w:r>
        <w:rPr>
          <w:rFonts w:ascii="Arial" w:hAnsi="Arial" w:cs="Arial"/>
          <w:sz w:val="24"/>
          <w:szCs w:val="24"/>
          <w:lang w:eastAsia="pt-BR"/>
        </w:rPr>
        <w:t xml:space="preserve"> Ficam mantidas as autorizações de afastamento para participação de ação de desenvolvimento, de que trata o art. 18 do Decreto nº 9.991, de 28 de agosto de 2019, desde que as atividades da instituição promotora onde realizar-se-á a ação de desenvolvimento </w:t>
      </w:r>
      <w:r>
        <w:rPr>
          <w:rFonts w:ascii="Arial" w:hAnsi="Arial" w:cs="Arial"/>
          <w:sz w:val="24"/>
          <w:szCs w:val="24"/>
          <w:lang w:eastAsia="pt-BR"/>
        </w:rPr>
        <w:t>estejam em curso e haja condições de acesso ao país sede do afastamento.</w:t>
      </w:r>
    </w:p>
    <w:p w14:paraId="6E46CFC1" w14:textId="77777777" w:rsidR="00C07FBB" w:rsidRDefault="00C07FBB">
      <w:pPr>
        <w:pStyle w:val="Corpodetexto"/>
        <w:spacing w:after="0"/>
        <w:jc w:val="both"/>
        <w:rPr>
          <w:rFonts w:ascii="Arial" w:hAnsi="Arial" w:cs="Arial"/>
          <w:sz w:val="24"/>
          <w:szCs w:val="24"/>
        </w:rPr>
      </w:pPr>
    </w:p>
    <w:p w14:paraId="2D9D010C"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14.</w:t>
      </w:r>
      <w:r>
        <w:rPr>
          <w:rFonts w:ascii="Arial" w:hAnsi="Arial" w:cs="Arial"/>
          <w:sz w:val="24"/>
          <w:szCs w:val="24"/>
          <w:lang w:eastAsia="pt-BR"/>
        </w:rPr>
        <w:t xml:space="preserve"> Os servidores que estiverem em afastamento para pós-graduação </w:t>
      </w:r>
      <w:r>
        <w:rPr>
          <w:rFonts w:ascii="Arial" w:hAnsi="Arial" w:cs="Arial"/>
          <w:i/>
          <w:sz w:val="24"/>
          <w:szCs w:val="24"/>
          <w:lang w:eastAsia="pt-BR"/>
        </w:rPr>
        <w:t>stricto sensu</w:t>
      </w:r>
      <w:r>
        <w:rPr>
          <w:rFonts w:ascii="Arial" w:hAnsi="Arial" w:cs="Arial"/>
          <w:sz w:val="24"/>
          <w:szCs w:val="24"/>
          <w:lang w:eastAsia="pt-BR"/>
        </w:rPr>
        <w:t xml:space="preserve"> ou para estágio pós-doutoral terão o prazo para entrega do certificado de conclusão do curso pror</w:t>
      </w:r>
      <w:r>
        <w:rPr>
          <w:rFonts w:ascii="Arial" w:hAnsi="Arial" w:cs="Arial"/>
          <w:sz w:val="24"/>
          <w:szCs w:val="24"/>
          <w:lang w:eastAsia="pt-BR"/>
        </w:rPr>
        <w:t>rogado de forma automática, conforme o período de suspensão das atividades presenciais determinado pelo Conselho Universitário. A suspensão do afastamento será concedida ao servidor que a solicitar, bem como o retorno ao afastamento após o término da pande</w:t>
      </w:r>
      <w:r>
        <w:rPr>
          <w:rFonts w:ascii="Arial" w:hAnsi="Arial" w:cs="Arial"/>
          <w:sz w:val="24"/>
          <w:szCs w:val="24"/>
          <w:lang w:eastAsia="pt-BR"/>
        </w:rPr>
        <w:t>mia, mediante reprogramação do setor ao qual o servidor estiver vinculado, considerando o normativo de que trata a matéria.</w:t>
      </w:r>
    </w:p>
    <w:p w14:paraId="7B3DEC6B" w14:textId="77777777" w:rsidR="00C07FBB" w:rsidRDefault="00C07FBB">
      <w:pPr>
        <w:pStyle w:val="Corpodetexto"/>
        <w:spacing w:after="0"/>
        <w:jc w:val="both"/>
        <w:rPr>
          <w:rFonts w:ascii="Arial" w:hAnsi="Arial" w:cs="Arial"/>
          <w:sz w:val="24"/>
          <w:szCs w:val="24"/>
        </w:rPr>
      </w:pPr>
    </w:p>
    <w:p w14:paraId="11A3B484" w14:textId="77777777" w:rsidR="00C07FBB" w:rsidRDefault="005A2EEE">
      <w:pPr>
        <w:pStyle w:val="Corpodetexto"/>
        <w:spacing w:after="0"/>
        <w:jc w:val="center"/>
        <w:rPr>
          <w:rFonts w:ascii="Arial" w:hAnsi="Arial" w:cs="Arial"/>
          <w:b/>
          <w:bCs/>
          <w:sz w:val="24"/>
          <w:szCs w:val="24"/>
        </w:rPr>
      </w:pPr>
      <w:r>
        <w:rPr>
          <w:rFonts w:ascii="Arial" w:hAnsi="Arial" w:cs="Arial"/>
          <w:b/>
          <w:bCs/>
          <w:sz w:val="24"/>
          <w:szCs w:val="24"/>
        </w:rPr>
        <w:t>Capítulo V</w:t>
      </w:r>
    </w:p>
    <w:p w14:paraId="5050F84E" w14:textId="77777777" w:rsidR="00C07FBB" w:rsidRDefault="005A2EEE">
      <w:pPr>
        <w:pStyle w:val="Corpodetexto"/>
        <w:spacing w:after="0"/>
        <w:jc w:val="center"/>
        <w:rPr>
          <w:rFonts w:ascii="Arial" w:hAnsi="Arial" w:cs="Arial"/>
          <w:sz w:val="24"/>
          <w:szCs w:val="24"/>
        </w:rPr>
      </w:pPr>
      <w:r>
        <w:rPr>
          <w:rFonts w:ascii="Arial" w:hAnsi="Arial" w:cs="Arial"/>
          <w:b/>
          <w:bCs/>
          <w:sz w:val="24"/>
          <w:szCs w:val="24"/>
        </w:rPr>
        <w:t>Do plano de comunicação e informação acerca do retorno gradual e seguro</w:t>
      </w:r>
      <w:r>
        <w:rPr>
          <w:rFonts w:ascii="Arial" w:hAnsi="Arial" w:cs="Arial"/>
          <w:sz w:val="24"/>
          <w:szCs w:val="24"/>
        </w:rPr>
        <w:t xml:space="preserve"> </w:t>
      </w:r>
    </w:p>
    <w:p w14:paraId="4D52A5B2" w14:textId="77777777" w:rsidR="00C07FBB" w:rsidRDefault="00C07FBB">
      <w:pPr>
        <w:pStyle w:val="Corpodetexto"/>
        <w:spacing w:after="0"/>
        <w:jc w:val="center"/>
        <w:rPr>
          <w:rFonts w:ascii="Arial" w:hAnsi="Arial" w:cs="Arial"/>
          <w:b/>
          <w:bCs/>
          <w:sz w:val="24"/>
          <w:szCs w:val="24"/>
        </w:rPr>
      </w:pPr>
    </w:p>
    <w:p w14:paraId="76AB83F0" w14:textId="77777777" w:rsidR="00C07FBB" w:rsidRDefault="005A2EEE">
      <w:pPr>
        <w:pStyle w:val="Corpodetexto"/>
        <w:spacing w:after="0"/>
        <w:jc w:val="both"/>
        <w:rPr>
          <w:rFonts w:ascii="Arial" w:hAnsi="Arial" w:cs="Arial"/>
          <w:sz w:val="24"/>
          <w:szCs w:val="24"/>
        </w:rPr>
      </w:pPr>
      <w:r>
        <w:rPr>
          <w:rFonts w:ascii="Arial" w:hAnsi="Arial" w:cs="Arial"/>
          <w:b/>
          <w:bCs/>
          <w:sz w:val="24"/>
          <w:szCs w:val="24"/>
          <w:lang w:eastAsia="pt-BR"/>
        </w:rPr>
        <w:t>Art. 15.</w:t>
      </w:r>
      <w:r>
        <w:rPr>
          <w:rFonts w:ascii="Arial" w:hAnsi="Arial" w:cs="Arial"/>
          <w:sz w:val="24"/>
          <w:szCs w:val="24"/>
          <w:lang w:eastAsia="pt-BR"/>
        </w:rPr>
        <w:t xml:space="preserve"> Os gestores das unidades acadêmicas e</w:t>
      </w:r>
      <w:r>
        <w:rPr>
          <w:rFonts w:ascii="Arial" w:hAnsi="Arial" w:cs="Arial"/>
          <w:sz w:val="24"/>
          <w:szCs w:val="24"/>
          <w:lang w:eastAsia="pt-BR"/>
        </w:rPr>
        <w:t xml:space="preserve"> administrativas, no âmbito de suas respectivas competências, deverão disponibilizar nos sítios eletrônicos das unidades os canais institucionais de atendimento e estabelecer orientação quanto aos procedimentos e mecanismos para execução das medidas necess</w:t>
      </w:r>
      <w:r>
        <w:rPr>
          <w:rFonts w:ascii="Arial" w:hAnsi="Arial" w:cs="Arial"/>
          <w:sz w:val="24"/>
          <w:szCs w:val="24"/>
          <w:lang w:eastAsia="pt-BR"/>
        </w:rPr>
        <w:t>árias ao cumprimento do disposto nesta Resolução, com o apoio da Superintendência de Tecnologia da Informação – STI, quando necessário.</w:t>
      </w:r>
    </w:p>
    <w:p w14:paraId="2CF18C12" w14:textId="77777777" w:rsidR="00C07FBB" w:rsidRDefault="00C07FBB">
      <w:pPr>
        <w:pStyle w:val="Corpodetexto"/>
        <w:spacing w:after="0"/>
        <w:jc w:val="both"/>
        <w:rPr>
          <w:rFonts w:ascii="Arial" w:hAnsi="Arial" w:cs="Arial"/>
          <w:sz w:val="24"/>
          <w:szCs w:val="24"/>
          <w:lang w:eastAsia="pt-BR"/>
        </w:rPr>
      </w:pPr>
    </w:p>
    <w:p w14:paraId="49974802" w14:textId="77777777" w:rsidR="00C07FBB" w:rsidRDefault="005A2EEE">
      <w:pPr>
        <w:pStyle w:val="Corpodetexto"/>
        <w:spacing w:after="0"/>
        <w:jc w:val="both"/>
        <w:rPr>
          <w:rFonts w:ascii="Arial" w:hAnsi="Arial" w:cs="Arial"/>
          <w:sz w:val="24"/>
          <w:szCs w:val="24"/>
        </w:rPr>
      </w:pPr>
      <w:r>
        <w:rPr>
          <w:rFonts w:ascii="Arial" w:hAnsi="Arial" w:cs="Arial"/>
          <w:sz w:val="24"/>
          <w:szCs w:val="24"/>
          <w:lang w:eastAsia="pt-BR"/>
        </w:rPr>
        <w:t>Parágrafo único. A STI deverá orientar as chefias e os servidores com relação às tecnologias disponíveis e às formas de</w:t>
      </w:r>
      <w:r>
        <w:rPr>
          <w:rFonts w:ascii="Arial" w:hAnsi="Arial" w:cs="Arial"/>
          <w:sz w:val="24"/>
          <w:szCs w:val="24"/>
          <w:lang w:eastAsia="pt-BR"/>
        </w:rPr>
        <w:t xml:space="preserve"> acesso remoto aos sistemas da Ufes.</w:t>
      </w:r>
    </w:p>
    <w:p w14:paraId="4BB25AC7" w14:textId="77777777" w:rsidR="00C07FBB" w:rsidRDefault="00C07FBB">
      <w:pPr>
        <w:pStyle w:val="Corpodetexto"/>
        <w:spacing w:after="0"/>
        <w:jc w:val="both"/>
        <w:rPr>
          <w:rFonts w:ascii="Arial" w:hAnsi="Arial" w:cs="Arial"/>
          <w:sz w:val="24"/>
          <w:szCs w:val="24"/>
        </w:rPr>
      </w:pPr>
    </w:p>
    <w:p w14:paraId="14516D45"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16.</w:t>
      </w:r>
      <w:r>
        <w:rPr>
          <w:rFonts w:ascii="Arial" w:hAnsi="Arial" w:cs="Arial"/>
          <w:sz w:val="24"/>
          <w:szCs w:val="24"/>
          <w:lang w:eastAsia="pt-BR"/>
        </w:rPr>
        <w:t xml:space="preserve"> As orientações técnicas referentes à </w:t>
      </w:r>
      <w:r>
        <w:rPr>
          <w:rFonts w:ascii="Arial" w:hAnsi="Arial" w:cs="Arial"/>
          <w:sz w:val="24"/>
          <w:szCs w:val="24"/>
        </w:rPr>
        <w:t xml:space="preserve">manutenção das medidas a serem adotadas por este Conselho serão permanentemente fornecidas pelo </w:t>
      </w:r>
      <w:r>
        <w:rPr>
          <w:rFonts w:ascii="Arial" w:hAnsi="Arial" w:cs="Arial"/>
          <w:sz w:val="24"/>
          <w:szCs w:val="24"/>
          <w:lang w:eastAsia="pt-BR"/>
        </w:rPr>
        <w:t>COE.</w:t>
      </w:r>
    </w:p>
    <w:p w14:paraId="12D9B5E7" w14:textId="77777777" w:rsidR="00C07FBB" w:rsidRDefault="00C07FBB">
      <w:pPr>
        <w:pStyle w:val="Corpodetexto"/>
        <w:spacing w:after="0"/>
        <w:jc w:val="both"/>
        <w:rPr>
          <w:rFonts w:ascii="Arial" w:hAnsi="Arial" w:cs="Arial"/>
          <w:sz w:val="24"/>
          <w:szCs w:val="24"/>
        </w:rPr>
      </w:pPr>
    </w:p>
    <w:p w14:paraId="45241D7C" w14:textId="77777777" w:rsidR="00C07FBB" w:rsidRDefault="005A2EEE">
      <w:pPr>
        <w:pStyle w:val="Corpodetexto"/>
        <w:spacing w:after="0"/>
        <w:jc w:val="both"/>
        <w:rPr>
          <w:rFonts w:ascii="Arial" w:hAnsi="Arial" w:cs="Arial"/>
          <w:sz w:val="24"/>
          <w:szCs w:val="24"/>
          <w:lang w:eastAsia="pt-BR"/>
        </w:rPr>
      </w:pPr>
      <w:r>
        <w:rPr>
          <w:rFonts w:ascii="Arial" w:hAnsi="Arial" w:cs="Arial"/>
          <w:b/>
          <w:bCs/>
          <w:sz w:val="24"/>
          <w:szCs w:val="24"/>
          <w:lang w:eastAsia="pt-BR"/>
        </w:rPr>
        <w:t>Art. 17.</w:t>
      </w:r>
      <w:r>
        <w:rPr>
          <w:rFonts w:ascii="Arial" w:hAnsi="Arial" w:cs="Arial"/>
          <w:sz w:val="24"/>
          <w:szCs w:val="24"/>
          <w:lang w:eastAsia="pt-BR"/>
        </w:rPr>
        <w:t xml:space="preserve"> A Superintendência de Comunicação desta Universidade será responsável pelo plano de comunicação e divulgação das informações de forma a garantir a ampla divulgação desta Resolução, inclusive pelo </w:t>
      </w:r>
      <w:r>
        <w:rPr>
          <w:rFonts w:ascii="Arial" w:hAnsi="Arial" w:cs="Arial"/>
          <w:i/>
          <w:sz w:val="24"/>
          <w:szCs w:val="24"/>
          <w:lang w:eastAsia="pt-BR"/>
        </w:rPr>
        <w:t>e-mail</w:t>
      </w:r>
      <w:r>
        <w:rPr>
          <w:rFonts w:ascii="Arial" w:hAnsi="Arial" w:cs="Arial"/>
          <w:sz w:val="24"/>
          <w:szCs w:val="24"/>
          <w:lang w:eastAsia="pt-BR"/>
        </w:rPr>
        <w:t xml:space="preserve"> institucional.</w:t>
      </w:r>
    </w:p>
    <w:p w14:paraId="158BEB3A" w14:textId="77777777" w:rsidR="00C07FBB" w:rsidRDefault="005A2EEE">
      <w:pPr>
        <w:pStyle w:val="Corpodetexto"/>
        <w:spacing w:after="0" w:line="220" w:lineRule="exact"/>
        <w:jc w:val="center"/>
        <w:rPr>
          <w:rFonts w:ascii="Arial" w:hAnsi="Arial" w:cs="Arial"/>
          <w:sz w:val="24"/>
          <w:szCs w:val="24"/>
        </w:rPr>
      </w:pPr>
      <w:r>
        <w:rPr>
          <w:rFonts w:ascii="Arial" w:hAnsi="Arial" w:cs="Arial"/>
          <w:b/>
          <w:bCs/>
          <w:sz w:val="24"/>
          <w:szCs w:val="24"/>
        </w:rPr>
        <w:t>Capítulo VI</w:t>
      </w:r>
    </w:p>
    <w:p w14:paraId="33CBC6FE" w14:textId="77777777" w:rsidR="00C07FBB" w:rsidRDefault="005A2EEE">
      <w:pPr>
        <w:pStyle w:val="Corpodetexto"/>
        <w:spacing w:after="0" w:line="220" w:lineRule="exact"/>
        <w:jc w:val="center"/>
        <w:rPr>
          <w:rFonts w:ascii="Arial" w:hAnsi="Arial" w:cs="Arial"/>
          <w:b/>
          <w:bCs/>
          <w:sz w:val="24"/>
          <w:szCs w:val="24"/>
          <w:lang w:eastAsia="pt-BR"/>
        </w:rPr>
      </w:pPr>
      <w:r>
        <w:rPr>
          <w:rFonts w:ascii="Arial" w:hAnsi="Arial" w:cs="Arial"/>
          <w:b/>
          <w:bCs/>
          <w:sz w:val="24"/>
          <w:szCs w:val="24"/>
          <w:lang w:eastAsia="pt-BR"/>
        </w:rPr>
        <w:t>Das disposições finais</w:t>
      </w:r>
    </w:p>
    <w:p w14:paraId="2B9DDD95" w14:textId="77777777" w:rsidR="00C07FBB" w:rsidRDefault="00C07FBB">
      <w:pPr>
        <w:pStyle w:val="Corpodetexto"/>
        <w:spacing w:after="0" w:line="220" w:lineRule="exact"/>
        <w:jc w:val="center"/>
        <w:rPr>
          <w:rFonts w:ascii="Arial" w:hAnsi="Arial" w:cs="Arial"/>
          <w:b/>
          <w:bCs/>
          <w:sz w:val="24"/>
          <w:szCs w:val="24"/>
        </w:rPr>
      </w:pPr>
    </w:p>
    <w:p w14:paraId="624A78C4" w14:textId="77777777" w:rsidR="00C07FBB" w:rsidRDefault="005A2EEE">
      <w:pPr>
        <w:pStyle w:val="Corpodetexto"/>
        <w:spacing w:after="0"/>
        <w:jc w:val="both"/>
        <w:rPr>
          <w:rFonts w:ascii="Arial" w:hAnsi="Arial" w:cs="Arial"/>
          <w:sz w:val="24"/>
          <w:szCs w:val="24"/>
        </w:rPr>
      </w:pPr>
      <w:r>
        <w:rPr>
          <w:rFonts w:ascii="Arial" w:hAnsi="Arial" w:cs="Arial"/>
          <w:b/>
          <w:bCs/>
          <w:sz w:val="24"/>
          <w:szCs w:val="24"/>
          <w:lang w:eastAsia="pt-BR"/>
        </w:rPr>
        <w:t>Art. 18.</w:t>
      </w:r>
      <w:r>
        <w:rPr>
          <w:rFonts w:ascii="Arial" w:hAnsi="Arial" w:cs="Arial"/>
          <w:sz w:val="24"/>
          <w:szCs w:val="24"/>
          <w:lang w:eastAsia="pt-BR"/>
        </w:rPr>
        <w:t xml:space="preserve"> A partir do período descrito no art. 1º desta Resolução, fica suspenso o registro eletrônico de ponto por meio de biometria.</w:t>
      </w:r>
    </w:p>
    <w:p w14:paraId="5E07D6A9" w14:textId="77777777" w:rsidR="00C07FBB" w:rsidRDefault="00C07FBB">
      <w:pPr>
        <w:pStyle w:val="Corpodetexto"/>
        <w:spacing w:after="0"/>
        <w:jc w:val="both"/>
        <w:rPr>
          <w:rFonts w:ascii="Arial" w:hAnsi="Arial" w:cs="Arial"/>
          <w:sz w:val="24"/>
          <w:szCs w:val="24"/>
          <w:lang w:eastAsia="pt-BR"/>
        </w:rPr>
      </w:pPr>
    </w:p>
    <w:p w14:paraId="6DC2FAF7" w14:textId="77777777" w:rsidR="00C07FBB" w:rsidRDefault="005A2EEE">
      <w:pPr>
        <w:pStyle w:val="Corpodetexto"/>
        <w:spacing w:after="0"/>
        <w:ind w:firstLine="284"/>
        <w:jc w:val="both"/>
      </w:pPr>
      <w:r>
        <w:rPr>
          <w:rFonts w:ascii="Arial" w:hAnsi="Arial" w:cs="Arial"/>
          <w:sz w:val="24"/>
          <w:szCs w:val="24"/>
          <w:lang w:eastAsia="pt-BR"/>
        </w:rPr>
        <w:t>§ 1º O registro eletrônico de ponto por meio de biometria poderá ser mantido no Hospital Universitário Cassiano Antônio M</w:t>
      </w:r>
      <w:r>
        <w:rPr>
          <w:rFonts w:ascii="Arial" w:hAnsi="Arial" w:cs="Arial"/>
          <w:sz w:val="24"/>
          <w:szCs w:val="24"/>
          <w:lang w:eastAsia="pt-BR"/>
        </w:rPr>
        <w:t>oraes – Hucam</w:t>
      </w:r>
      <w:r>
        <w:rPr>
          <w:rFonts w:ascii="Arial" w:hAnsi="Arial" w:cs="Arial"/>
          <w:color w:val="CE181E"/>
          <w:sz w:val="24"/>
          <w:szCs w:val="24"/>
          <w:lang w:eastAsia="pt-BR"/>
        </w:rPr>
        <w:t xml:space="preserve"> </w:t>
      </w:r>
      <w:commentRangeStart w:id="5"/>
      <w:r>
        <w:rPr>
          <w:rFonts w:ascii="Arial" w:hAnsi="Arial" w:cs="Arial"/>
          <w:color w:val="CE181E"/>
          <w:sz w:val="24"/>
          <w:szCs w:val="24"/>
          <w:highlight w:val="yellow"/>
          <w:lang w:eastAsia="pt-BR"/>
        </w:rPr>
        <w:t>e no Hospital Veterinário - Hovet</w:t>
      </w:r>
      <w:commentRangeEnd w:id="5"/>
      <w:r>
        <w:commentReference w:id="5"/>
      </w:r>
      <w:r>
        <w:rPr>
          <w:rFonts w:ascii="Arial" w:hAnsi="Arial" w:cs="Arial"/>
          <w:sz w:val="24"/>
          <w:szCs w:val="24"/>
          <w:lang w:eastAsia="pt-BR"/>
        </w:rPr>
        <w:t xml:space="preserve">, desde que sejam feitas higienização adequada e a regulação dos equipamentos registradores de ponto, bem como disponibilizado álcool </w:t>
      </w:r>
      <w:r>
        <w:rPr>
          <w:rFonts w:ascii="Arial" w:hAnsi="Arial" w:cs="Arial"/>
          <w:sz w:val="24"/>
          <w:szCs w:val="24"/>
        </w:rPr>
        <w:t xml:space="preserve">a 70% ou outro produto sanitizante devidamente aprovado pela Agência </w:t>
      </w:r>
      <w:r>
        <w:rPr>
          <w:rFonts w:ascii="Arial" w:hAnsi="Arial" w:cs="Arial"/>
          <w:sz w:val="24"/>
          <w:szCs w:val="24"/>
        </w:rPr>
        <w:t>Nacional de Vigilância Sanitária – Anvisa</w:t>
      </w:r>
      <w:r>
        <w:rPr>
          <w:rFonts w:ascii="Arial" w:hAnsi="Arial" w:cs="Arial"/>
          <w:sz w:val="24"/>
          <w:szCs w:val="24"/>
          <w:lang w:eastAsia="pt-BR"/>
        </w:rPr>
        <w:t xml:space="preserve"> para utilização após o uso do equipamento.</w:t>
      </w:r>
    </w:p>
    <w:p w14:paraId="6C22D34F" w14:textId="77777777" w:rsidR="00C07FBB" w:rsidRDefault="005A2EEE">
      <w:pPr>
        <w:pStyle w:val="Corpodetexto"/>
        <w:spacing w:after="0"/>
        <w:ind w:firstLine="284"/>
        <w:jc w:val="both"/>
        <w:rPr>
          <w:rFonts w:ascii="Arial" w:hAnsi="Arial" w:cs="Arial"/>
          <w:sz w:val="24"/>
          <w:szCs w:val="24"/>
        </w:rPr>
      </w:pPr>
      <w:r>
        <w:rPr>
          <w:rFonts w:ascii="Arial" w:hAnsi="Arial" w:cs="Arial"/>
          <w:sz w:val="24"/>
          <w:szCs w:val="24"/>
        </w:rPr>
        <w:t>§ 2º As orientações acerca do registro eletrônico da frequência no Sistema de Registro Eletrônico de Frequência para os trabalhadores que estejam em trabalho presencial ou</w:t>
      </w:r>
      <w:r>
        <w:rPr>
          <w:rFonts w:ascii="Arial" w:hAnsi="Arial" w:cs="Arial"/>
          <w:sz w:val="24"/>
          <w:szCs w:val="24"/>
        </w:rPr>
        <w:t xml:space="preserve"> remoto serão emitidas pela Progep, responsável pela gestão do sistema, em conjunto com a STI.</w:t>
      </w:r>
    </w:p>
    <w:p w14:paraId="0F116807" w14:textId="77777777" w:rsidR="00C07FBB" w:rsidRDefault="00C07FBB">
      <w:pPr>
        <w:pStyle w:val="Corpodetexto"/>
        <w:spacing w:after="0"/>
        <w:ind w:firstLine="284"/>
        <w:jc w:val="both"/>
        <w:rPr>
          <w:rFonts w:ascii="Arial" w:hAnsi="Arial" w:cs="Arial"/>
          <w:sz w:val="24"/>
          <w:szCs w:val="24"/>
        </w:rPr>
      </w:pPr>
    </w:p>
    <w:p w14:paraId="29D07E6E" w14:textId="77777777" w:rsidR="00C07FBB" w:rsidRDefault="005A2EEE">
      <w:pPr>
        <w:pStyle w:val="Corpodetexto"/>
        <w:spacing w:after="0"/>
        <w:jc w:val="both"/>
      </w:pPr>
      <w:r>
        <w:rPr>
          <w:rFonts w:ascii="Arial" w:hAnsi="Arial" w:cs="Arial"/>
          <w:b/>
          <w:bCs/>
          <w:strike/>
          <w:sz w:val="24"/>
          <w:szCs w:val="24"/>
          <w:lang w:eastAsia="pt-BR"/>
        </w:rPr>
        <w:t>Art. 19.</w:t>
      </w:r>
      <w:r>
        <w:rPr>
          <w:rFonts w:ascii="Arial" w:hAnsi="Arial" w:cs="Arial"/>
          <w:strike/>
          <w:sz w:val="24"/>
          <w:szCs w:val="24"/>
          <w:lang w:eastAsia="pt-BR"/>
        </w:rPr>
        <w:t xml:space="preserve"> Revoga-se a Resolução nº 23, de 12 de agosto de 2020, deste Conselho, e demais disposições em contrário a partir da vigência desta Resolução.</w:t>
      </w:r>
    </w:p>
    <w:p w14:paraId="3E8F0A0B" w14:textId="77777777" w:rsidR="00C07FBB" w:rsidRDefault="00C07FBB">
      <w:pPr>
        <w:pStyle w:val="Corpodetexto"/>
        <w:spacing w:after="0"/>
        <w:jc w:val="both"/>
        <w:rPr>
          <w:rFonts w:ascii="Arial" w:hAnsi="Arial" w:cs="Arial"/>
          <w:strike/>
          <w:sz w:val="24"/>
          <w:szCs w:val="24"/>
          <w:lang w:eastAsia="pt-BR"/>
        </w:rPr>
      </w:pPr>
    </w:p>
    <w:p w14:paraId="108117CC" w14:textId="77777777" w:rsidR="00C07FBB" w:rsidRDefault="005A2EEE">
      <w:pPr>
        <w:pStyle w:val="Corpodetexto"/>
        <w:spacing w:after="0"/>
        <w:jc w:val="both"/>
      </w:pPr>
      <w:r>
        <w:rPr>
          <w:rFonts w:ascii="Arial" w:hAnsi="Arial" w:cs="Arial"/>
          <w:b/>
          <w:bCs/>
          <w:color w:val="CE181E"/>
          <w:sz w:val="24"/>
          <w:szCs w:val="24"/>
          <w:lang w:eastAsia="pt-BR"/>
        </w:rPr>
        <w:t xml:space="preserve">Art. 19 </w:t>
      </w:r>
      <w:r>
        <w:rPr>
          <w:rFonts w:ascii="Arial" w:hAnsi="Arial" w:cs="Arial"/>
          <w:color w:val="CE181E"/>
          <w:sz w:val="24"/>
          <w:szCs w:val="24"/>
          <w:lang w:eastAsia="pt-BR"/>
        </w:rPr>
        <w:t xml:space="preserve">Fica vedada a </w:t>
      </w:r>
      <w:r>
        <w:rPr>
          <w:rFonts w:ascii="Arial" w:hAnsi="Arial" w:cs="Arial"/>
          <w:color w:val="CE181E"/>
          <w:sz w:val="24"/>
          <w:szCs w:val="24"/>
          <w:lang w:eastAsia="pt-BR"/>
        </w:rPr>
        <w:t xml:space="preserve">concessão e o pagamento de serviço extraordinário, auxílio-transporte, adicional noturno e adicionais ocupacionais, para os servidores e empregados públicos que executam suas atividades remotamente ou que estejam afastados de suas atividades </w:t>
      </w:r>
      <w:r>
        <w:rPr>
          <w:rFonts w:ascii="Arial" w:hAnsi="Arial" w:cs="Arial"/>
          <w:color w:val="CE181E"/>
          <w:sz w:val="24"/>
          <w:szCs w:val="24"/>
          <w:lang w:eastAsia="pt-BR"/>
        </w:rPr>
        <w:t>presenciais.</w:t>
      </w:r>
    </w:p>
    <w:p w14:paraId="437AB1BE" w14:textId="77777777" w:rsidR="00C07FBB" w:rsidRDefault="005A2EEE">
      <w:pPr>
        <w:pStyle w:val="Corpodetexto"/>
        <w:spacing w:after="0"/>
        <w:jc w:val="both"/>
      </w:pPr>
      <w:r>
        <w:rPr>
          <w:rFonts w:ascii="Arial" w:hAnsi="Arial" w:cs="Arial"/>
          <w:color w:val="CE181E"/>
          <w:sz w:val="24"/>
          <w:szCs w:val="24"/>
          <w:lang w:eastAsia="pt-BR"/>
        </w:rPr>
        <w:t>§1º Os servidores técnico-administrativos que retornarem ao trabalho presencial, conforme disposto nesta Resolução, deverão registrar no sistema eletrônico de frequência os dias de trabalho presencial conforme orientação da PROGEP para fins de</w:t>
      </w:r>
      <w:r>
        <w:rPr>
          <w:rFonts w:ascii="Arial" w:hAnsi="Arial" w:cs="Arial"/>
          <w:color w:val="CE181E"/>
          <w:sz w:val="24"/>
          <w:szCs w:val="24"/>
          <w:lang w:eastAsia="pt-BR"/>
        </w:rPr>
        <w:t xml:space="preserve"> verificação e pagamento dos benefícios e adicionais de que trata este artigo.</w:t>
      </w:r>
    </w:p>
    <w:p w14:paraId="5501AE8C" w14:textId="77777777" w:rsidR="00C07FBB" w:rsidRDefault="005A2EEE">
      <w:pPr>
        <w:pStyle w:val="Corpodetexto"/>
        <w:spacing w:after="0"/>
        <w:jc w:val="both"/>
      </w:pPr>
      <w:r>
        <w:rPr>
          <w:rFonts w:ascii="Arial" w:hAnsi="Arial" w:cs="Arial"/>
          <w:color w:val="CE181E"/>
          <w:sz w:val="24"/>
          <w:szCs w:val="24"/>
          <w:lang w:eastAsia="pt-BR"/>
        </w:rPr>
        <w:t>§ 2º As chefias dos docentes que retornarem ao trabalho presencial, conforme disposto nesta Resolução, deverão informar tempestivamente a data do retorno, a carga horária e as a</w:t>
      </w:r>
      <w:r>
        <w:rPr>
          <w:rFonts w:ascii="Arial" w:hAnsi="Arial" w:cs="Arial"/>
          <w:color w:val="CE181E"/>
          <w:sz w:val="24"/>
          <w:szCs w:val="24"/>
          <w:lang w:eastAsia="pt-BR"/>
        </w:rPr>
        <w:t>tividades desempenhadas presencialmente, conforme estabelecido no Plano de Atividade Docente para fins de análise do critério de habitualidade para o pagamento dos adicionais ocupacionais, conforme ON nº 04/2017-MP.</w:t>
      </w:r>
    </w:p>
    <w:p w14:paraId="3C92199C" w14:textId="77777777" w:rsidR="00C07FBB" w:rsidRDefault="00C07FBB">
      <w:pPr>
        <w:pStyle w:val="Corpodetexto"/>
        <w:spacing w:after="0"/>
        <w:jc w:val="both"/>
        <w:rPr>
          <w:rFonts w:ascii="Arial" w:hAnsi="Arial" w:cs="Arial"/>
          <w:color w:val="CE181E"/>
          <w:sz w:val="24"/>
          <w:szCs w:val="24"/>
          <w:lang w:eastAsia="pt-BR"/>
        </w:rPr>
      </w:pPr>
    </w:p>
    <w:p w14:paraId="4BED4CF7" w14:textId="77777777" w:rsidR="00C07FBB" w:rsidRDefault="005A2EEE">
      <w:pPr>
        <w:pStyle w:val="Corpodetexto"/>
        <w:spacing w:after="0"/>
        <w:jc w:val="both"/>
        <w:rPr>
          <w:rFonts w:ascii="Arial" w:hAnsi="Arial" w:cs="Arial"/>
          <w:strike/>
          <w:color w:val="auto"/>
          <w:sz w:val="24"/>
          <w:szCs w:val="24"/>
        </w:rPr>
      </w:pPr>
      <w:r>
        <w:rPr>
          <w:rFonts w:ascii="Arial" w:hAnsi="Arial" w:cs="Arial"/>
          <w:b/>
          <w:bCs/>
          <w:strike/>
          <w:color w:val="auto"/>
          <w:sz w:val="24"/>
          <w:szCs w:val="24"/>
          <w:lang w:eastAsia="pt-BR"/>
        </w:rPr>
        <w:t>Art. 20.</w:t>
      </w:r>
      <w:r>
        <w:rPr>
          <w:rFonts w:ascii="Arial" w:hAnsi="Arial" w:cs="Arial"/>
          <w:strike/>
          <w:color w:val="auto"/>
          <w:sz w:val="24"/>
          <w:szCs w:val="24"/>
          <w:lang w:eastAsia="pt-BR"/>
        </w:rPr>
        <w:t xml:space="preserve"> Esta Resolução entra em vigor </w:t>
      </w:r>
      <w:r>
        <w:rPr>
          <w:rFonts w:ascii="Arial" w:hAnsi="Arial" w:cs="Arial"/>
          <w:strike/>
          <w:color w:val="auto"/>
          <w:sz w:val="24"/>
          <w:szCs w:val="24"/>
          <w:lang w:eastAsia="pt-BR"/>
        </w:rPr>
        <w:t>a partir de 1º de janeiro de 2021.</w:t>
      </w:r>
    </w:p>
    <w:p w14:paraId="69AE6AA8" w14:textId="77777777" w:rsidR="00C07FBB" w:rsidRDefault="00C07FBB">
      <w:pPr>
        <w:pStyle w:val="Corpodetexto"/>
        <w:spacing w:after="0"/>
        <w:jc w:val="both"/>
        <w:rPr>
          <w:rFonts w:ascii="Arial" w:hAnsi="Arial" w:cs="Arial"/>
          <w:color w:val="CE181E"/>
          <w:sz w:val="24"/>
          <w:szCs w:val="24"/>
          <w:lang w:eastAsia="pt-BR"/>
        </w:rPr>
      </w:pPr>
    </w:p>
    <w:p w14:paraId="633EA172" w14:textId="77777777" w:rsidR="00C07FBB" w:rsidRDefault="005A2EEE">
      <w:pPr>
        <w:pStyle w:val="Corpodetexto"/>
        <w:spacing w:after="0"/>
        <w:jc w:val="both"/>
      </w:pPr>
      <w:r>
        <w:rPr>
          <w:rFonts w:ascii="Arial" w:hAnsi="Arial" w:cs="Arial"/>
          <w:b/>
          <w:bCs/>
          <w:color w:val="CE181E"/>
          <w:sz w:val="24"/>
          <w:szCs w:val="24"/>
          <w:lang w:eastAsia="pt-BR"/>
        </w:rPr>
        <w:t>Art. 20</w:t>
      </w:r>
      <w:r>
        <w:rPr>
          <w:rFonts w:ascii="Arial" w:hAnsi="Arial" w:cs="Arial"/>
          <w:color w:val="CE181E"/>
          <w:sz w:val="24"/>
          <w:szCs w:val="24"/>
          <w:lang w:eastAsia="pt-BR"/>
        </w:rPr>
        <w:t xml:space="preserve"> Cada unidade estratégica deverá, a partir do modelo encaminhado pela Reitoria e disponibilizado pelo COE-Ufes, construir o Plano de Biossegurança com as especificidades locais e encaminhar à Reitoria pelo Protoco</w:t>
      </w:r>
      <w:r>
        <w:rPr>
          <w:rFonts w:ascii="Arial" w:hAnsi="Arial" w:cs="Arial"/>
          <w:color w:val="CE181E"/>
          <w:sz w:val="24"/>
          <w:szCs w:val="24"/>
          <w:lang w:eastAsia="pt-BR"/>
        </w:rPr>
        <w:t>lo-web/UFES.</w:t>
      </w:r>
    </w:p>
    <w:p w14:paraId="74C47A43" w14:textId="77777777" w:rsidR="00C07FBB" w:rsidRDefault="005A2EEE">
      <w:pPr>
        <w:pStyle w:val="Corpodetexto"/>
        <w:spacing w:after="0"/>
        <w:jc w:val="both"/>
      </w:pPr>
      <w:r>
        <w:rPr>
          <w:rFonts w:ascii="Arial" w:hAnsi="Arial" w:cs="Arial"/>
          <w:color w:val="CE181E"/>
          <w:sz w:val="24"/>
          <w:szCs w:val="24"/>
          <w:lang w:eastAsia="pt-BR"/>
        </w:rPr>
        <w:t xml:space="preserve">Parágrafo único. A chefia imediata deverá comunicar à PROGEP por meio do Protocolo-web o retorno ao trabalho presencial dos servidores da Unidade, informando tempestivamente a data de retorno e a forma de organização do trabalho em atenção ao </w:t>
      </w:r>
      <w:r>
        <w:rPr>
          <w:rFonts w:ascii="Arial" w:hAnsi="Arial" w:cs="Arial"/>
          <w:color w:val="CE181E"/>
          <w:sz w:val="24"/>
          <w:szCs w:val="24"/>
          <w:lang w:eastAsia="pt-BR"/>
        </w:rPr>
        <w:t>disposto nesta Resolução.</w:t>
      </w:r>
    </w:p>
    <w:p w14:paraId="3093531A" w14:textId="77777777" w:rsidR="00C07FBB" w:rsidRDefault="00C07FBB">
      <w:pPr>
        <w:pStyle w:val="Corpodetexto"/>
        <w:spacing w:after="0"/>
        <w:jc w:val="both"/>
        <w:rPr>
          <w:rFonts w:ascii="Arial" w:hAnsi="Arial" w:cs="Arial"/>
          <w:sz w:val="24"/>
          <w:szCs w:val="24"/>
          <w:lang w:eastAsia="pt-BR"/>
        </w:rPr>
      </w:pPr>
    </w:p>
    <w:p w14:paraId="1EE7E28A" w14:textId="77777777" w:rsidR="00C07FBB" w:rsidRDefault="005A2EEE">
      <w:pPr>
        <w:pStyle w:val="Corpodetexto"/>
        <w:spacing w:after="0"/>
        <w:jc w:val="both"/>
        <w:rPr>
          <w:b/>
          <w:bCs/>
          <w:color w:val="CE181E"/>
        </w:rPr>
      </w:pPr>
      <w:r>
        <w:rPr>
          <w:rFonts w:ascii="Arial" w:hAnsi="Arial" w:cs="Arial"/>
          <w:b/>
          <w:bCs/>
          <w:color w:val="CE181E"/>
          <w:sz w:val="24"/>
          <w:szCs w:val="24"/>
          <w:lang w:eastAsia="pt-BR"/>
        </w:rPr>
        <w:t>Art. 21.</w:t>
      </w:r>
      <w:r>
        <w:rPr>
          <w:rFonts w:ascii="Arial" w:hAnsi="Arial" w:cs="Arial"/>
          <w:sz w:val="24"/>
          <w:szCs w:val="24"/>
          <w:lang w:eastAsia="pt-BR"/>
        </w:rPr>
        <w:t xml:space="preserve"> </w:t>
      </w:r>
      <w:r>
        <w:rPr>
          <w:rFonts w:ascii="Arial" w:hAnsi="Arial" w:cs="Arial"/>
          <w:color w:val="CE181E"/>
          <w:sz w:val="24"/>
          <w:szCs w:val="24"/>
          <w:lang w:eastAsia="pt-BR"/>
        </w:rPr>
        <w:t>A Pró-Reitoria de Gestão de pessoas enviará comunicação orientando a forma de apresentação do cartão de vacinação pelos servidores da UFES. As informações serão armazenadas em sigilo, considerando a Lei Geral de Proteção</w:t>
      </w:r>
      <w:r>
        <w:rPr>
          <w:rFonts w:ascii="Arial" w:hAnsi="Arial" w:cs="Arial"/>
          <w:color w:val="CE181E"/>
          <w:sz w:val="24"/>
          <w:szCs w:val="24"/>
          <w:lang w:eastAsia="pt-BR"/>
        </w:rPr>
        <w:t xml:space="preserve"> de Dados.</w:t>
      </w:r>
    </w:p>
    <w:p w14:paraId="40EA96A8" w14:textId="77777777" w:rsidR="00C07FBB" w:rsidRDefault="00C07FBB">
      <w:pPr>
        <w:pStyle w:val="Corpodetexto"/>
        <w:spacing w:after="0"/>
        <w:jc w:val="both"/>
        <w:rPr>
          <w:rFonts w:ascii="Arial" w:hAnsi="Arial" w:cs="Arial"/>
          <w:strike/>
          <w:sz w:val="24"/>
          <w:szCs w:val="24"/>
          <w:lang w:eastAsia="pt-BR"/>
        </w:rPr>
      </w:pPr>
    </w:p>
    <w:p w14:paraId="02A292A9" w14:textId="77777777" w:rsidR="00C07FBB" w:rsidRDefault="005A2EEE">
      <w:pPr>
        <w:pStyle w:val="Corpodetexto"/>
        <w:spacing w:after="0"/>
        <w:jc w:val="both"/>
      </w:pPr>
      <w:r>
        <w:rPr>
          <w:rFonts w:ascii="Arial" w:hAnsi="Arial" w:cs="Arial"/>
          <w:b/>
          <w:bCs/>
          <w:color w:val="CE181E"/>
          <w:sz w:val="24"/>
          <w:szCs w:val="24"/>
          <w:lang w:eastAsia="pt-BR"/>
        </w:rPr>
        <w:t>Art. 22.</w:t>
      </w:r>
      <w:r>
        <w:rPr>
          <w:rFonts w:ascii="Arial" w:hAnsi="Arial" w:cs="Arial"/>
          <w:sz w:val="24"/>
          <w:szCs w:val="24"/>
          <w:lang w:eastAsia="pt-BR"/>
        </w:rPr>
        <w:t xml:space="preserve"> </w:t>
      </w:r>
      <w:r>
        <w:rPr>
          <w:rFonts w:ascii="Arial" w:hAnsi="Arial" w:cs="Arial"/>
          <w:color w:val="CE181E"/>
          <w:sz w:val="24"/>
          <w:szCs w:val="24"/>
          <w:lang w:eastAsia="pt-BR"/>
        </w:rPr>
        <w:t>Instru</w:t>
      </w:r>
      <w:r>
        <w:rPr>
          <w:rFonts w:ascii="Arial" w:hAnsi="Arial"/>
          <w:color w:val="CE181E"/>
          <w:sz w:val="24"/>
          <w:szCs w:val="24"/>
        </w:rPr>
        <w:t>ções Normativas e orientações complementares serão publicadas em situações específicas por cada Pró-Reitoria ou pela Reitoria identificada a necessidade de mais orientações, conforme a dinâmica da evolução da pandemia e avanço ou</w:t>
      </w:r>
      <w:r>
        <w:rPr>
          <w:rFonts w:ascii="Arial" w:hAnsi="Arial"/>
          <w:color w:val="CE181E"/>
          <w:sz w:val="24"/>
          <w:szCs w:val="24"/>
        </w:rPr>
        <w:t xml:space="preserve"> recuo das atividades presenciais.</w:t>
      </w:r>
    </w:p>
    <w:p w14:paraId="31E118E4" w14:textId="77777777" w:rsidR="00C07FBB" w:rsidRDefault="00C07FBB">
      <w:pPr>
        <w:pStyle w:val="Corpodetexto"/>
        <w:spacing w:after="0"/>
        <w:jc w:val="both"/>
        <w:rPr>
          <w:rFonts w:ascii="Arial" w:hAnsi="Arial"/>
          <w:color w:val="CE181E"/>
          <w:sz w:val="24"/>
          <w:szCs w:val="24"/>
        </w:rPr>
      </w:pPr>
    </w:p>
    <w:p w14:paraId="23849EDA" w14:textId="77777777" w:rsidR="00C07FBB" w:rsidRDefault="005A2EEE">
      <w:pPr>
        <w:pStyle w:val="Corpodetexto"/>
        <w:spacing w:after="0"/>
        <w:jc w:val="both"/>
        <w:rPr>
          <w:rFonts w:ascii="rawline;sans-serif" w:hAnsi="rawline;sans-serif"/>
          <w:b/>
          <w:color w:val="162937"/>
        </w:rPr>
      </w:pPr>
      <w:r>
        <w:rPr>
          <w:rFonts w:ascii="Arial" w:hAnsi="Arial"/>
          <w:b/>
          <w:color w:val="CE181E"/>
          <w:sz w:val="24"/>
          <w:szCs w:val="24"/>
        </w:rPr>
        <w:t xml:space="preserve">Art. 23. </w:t>
      </w:r>
      <w:r>
        <w:rPr>
          <w:rFonts w:ascii="Arial" w:hAnsi="Arial"/>
          <w:color w:val="CE181E"/>
          <w:sz w:val="24"/>
          <w:szCs w:val="24"/>
        </w:rPr>
        <w:t>O servidor, empregado público, terceirizado ou estagiário</w:t>
      </w:r>
      <w:r>
        <w:rPr>
          <w:rFonts w:ascii="Arial" w:hAnsi="Arial"/>
          <w:color w:val="CE181E"/>
          <w:sz w:val="24"/>
          <w:szCs w:val="24"/>
        </w:rPr>
        <w:t xml:space="preserve"> deverá procurar atendimento médico ou orientação nos canais oficiais, inclusive telefone, disponibilizados pelo Ministério da Saúde (pelo telefone 136 ou no site https://coronavirus.saude.gov.br/) ou nos canais de comunicação das secretarias estaduais, di</w:t>
      </w:r>
      <w:r>
        <w:rPr>
          <w:rFonts w:ascii="Arial" w:hAnsi="Arial"/>
          <w:color w:val="CE181E"/>
          <w:sz w:val="24"/>
          <w:szCs w:val="24"/>
        </w:rPr>
        <w:t>stritais e municipais de saúde, quando:</w:t>
      </w:r>
    </w:p>
    <w:p w14:paraId="31CEC845" w14:textId="77777777" w:rsidR="00C07FBB" w:rsidRDefault="00C07FBB">
      <w:pPr>
        <w:pStyle w:val="Corpodetexto"/>
        <w:spacing w:after="0"/>
        <w:jc w:val="both"/>
        <w:rPr>
          <w:rFonts w:ascii="Arial" w:hAnsi="Arial"/>
          <w:color w:val="CE181E"/>
          <w:sz w:val="24"/>
          <w:szCs w:val="24"/>
        </w:rPr>
      </w:pPr>
    </w:p>
    <w:p w14:paraId="64E5C5F2"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I - apresentar sinais e sintomas gripais ou quaisquer outros compatíveis com a Covid-19, enquanto perdurar essa condição;</w:t>
      </w:r>
    </w:p>
    <w:p w14:paraId="5DE7CEAC"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II - coabitar com pessoa com suspeita ou confirmação de diagnóstico de infecção por COVID-19;</w:t>
      </w:r>
      <w:r>
        <w:rPr>
          <w:rFonts w:ascii="Arial" w:hAnsi="Arial"/>
          <w:color w:val="CE181E"/>
          <w:sz w:val="24"/>
          <w:szCs w:val="24"/>
        </w:rPr>
        <w:t xml:space="preserve"> ou</w:t>
      </w:r>
    </w:p>
    <w:p w14:paraId="20F07CB2" w14:textId="77777777" w:rsidR="00C07FBB" w:rsidRDefault="005A2EEE">
      <w:pPr>
        <w:pStyle w:val="Corpodetexto"/>
        <w:widowControl/>
        <w:spacing w:after="150"/>
        <w:jc w:val="both"/>
        <w:rPr>
          <w:rFonts w:ascii="Arial" w:hAnsi="Arial"/>
          <w:color w:val="CE181E"/>
          <w:sz w:val="24"/>
          <w:szCs w:val="24"/>
        </w:rPr>
      </w:pPr>
      <w:r>
        <w:rPr>
          <w:rFonts w:ascii="Arial" w:hAnsi="Arial"/>
          <w:color w:val="CE181E"/>
          <w:sz w:val="24"/>
          <w:szCs w:val="24"/>
        </w:rPr>
        <w:t>III - sempre que surgirem dúvidas a respeito da Covid-19 ou de seus fatores associados.</w:t>
      </w:r>
    </w:p>
    <w:p w14:paraId="44EC74D5" w14:textId="77777777" w:rsidR="00C07FBB" w:rsidRDefault="00C07FBB">
      <w:pPr>
        <w:pStyle w:val="Corpodetexto"/>
        <w:spacing w:after="0"/>
        <w:jc w:val="both"/>
        <w:rPr>
          <w:rFonts w:ascii="Arial" w:hAnsi="Arial"/>
          <w:color w:val="CE181E"/>
          <w:sz w:val="24"/>
          <w:szCs w:val="24"/>
        </w:rPr>
      </w:pPr>
    </w:p>
    <w:p w14:paraId="3E4AE3C0" w14:textId="77777777" w:rsidR="00C07FBB" w:rsidRDefault="005A2EEE">
      <w:pPr>
        <w:pStyle w:val="Corpodetexto"/>
        <w:spacing w:after="0"/>
        <w:jc w:val="both"/>
      </w:pPr>
      <w:r>
        <w:rPr>
          <w:rFonts w:ascii="Arial" w:hAnsi="Arial" w:cs="Arial"/>
          <w:sz w:val="24"/>
          <w:szCs w:val="24"/>
        </w:rPr>
        <w:t xml:space="preserve"> </w:t>
      </w:r>
    </w:p>
    <w:p w14:paraId="5A100475" w14:textId="77777777" w:rsidR="00C07FBB" w:rsidRDefault="005A2EEE">
      <w:pPr>
        <w:jc w:val="center"/>
        <w:rPr>
          <w:highlight w:val="yellow"/>
        </w:rPr>
      </w:pPr>
      <w:r>
        <w:rPr>
          <w:rFonts w:ascii="Arial" w:eastAsia="Arial" w:hAnsi="Arial" w:cs="Arial"/>
          <w:sz w:val="24"/>
          <w:szCs w:val="24"/>
          <w:highlight w:val="yellow"/>
        </w:rPr>
        <w:t>S</w:t>
      </w:r>
      <w:r>
        <w:rPr>
          <w:rFonts w:ascii="Arial" w:eastAsia="Arial" w:hAnsi="Arial" w:cs="Arial"/>
          <w:spacing w:val="1"/>
          <w:sz w:val="24"/>
          <w:szCs w:val="24"/>
          <w:highlight w:val="yellow"/>
        </w:rPr>
        <w:t>a</w:t>
      </w:r>
      <w:r>
        <w:rPr>
          <w:rFonts w:ascii="Arial" w:eastAsia="Arial" w:hAnsi="Arial" w:cs="Arial"/>
          <w:sz w:val="24"/>
          <w:szCs w:val="24"/>
          <w:highlight w:val="yellow"/>
        </w:rPr>
        <w:t xml:space="preserve">la </w:t>
      </w:r>
      <w:r>
        <w:rPr>
          <w:rFonts w:ascii="Arial" w:eastAsia="Arial" w:hAnsi="Arial" w:cs="Arial"/>
          <w:spacing w:val="-1"/>
          <w:sz w:val="24"/>
          <w:szCs w:val="24"/>
          <w:highlight w:val="yellow"/>
        </w:rPr>
        <w:t>d</w:t>
      </w:r>
      <w:r>
        <w:rPr>
          <w:rFonts w:ascii="Arial" w:eastAsia="Arial" w:hAnsi="Arial" w:cs="Arial"/>
          <w:spacing w:val="1"/>
          <w:sz w:val="24"/>
          <w:szCs w:val="24"/>
          <w:highlight w:val="yellow"/>
        </w:rPr>
        <w:t>a</w:t>
      </w:r>
      <w:r>
        <w:rPr>
          <w:rFonts w:ascii="Arial" w:eastAsia="Arial" w:hAnsi="Arial" w:cs="Arial"/>
          <w:sz w:val="24"/>
          <w:szCs w:val="24"/>
          <w:highlight w:val="yellow"/>
        </w:rPr>
        <w:t xml:space="preserve">s </w:t>
      </w:r>
      <w:r>
        <w:rPr>
          <w:rFonts w:ascii="Arial" w:eastAsia="Arial" w:hAnsi="Arial" w:cs="Arial"/>
          <w:spacing w:val="-1"/>
          <w:sz w:val="24"/>
          <w:szCs w:val="24"/>
          <w:highlight w:val="yellow"/>
        </w:rPr>
        <w:t>S</w:t>
      </w:r>
      <w:r>
        <w:rPr>
          <w:rFonts w:ascii="Arial" w:eastAsia="Arial" w:hAnsi="Arial" w:cs="Arial"/>
          <w:spacing w:val="1"/>
          <w:sz w:val="24"/>
          <w:szCs w:val="24"/>
          <w:highlight w:val="yellow"/>
        </w:rPr>
        <w:t>e</w:t>
      </w:r>
      <w:r>
        <w:rPr>
          <w:rFonts w:ascii="Arial" w:eastAsia="Arial" w:hAnsi="Arial" w:cs="Arial"/>
          <w:sz w:val="24"/>
          <w:szCs w:val="24"/>
          <w:highlight w:val="yellow"/>
        </w:rPr>
        <w:t>ss</w:t>
      </w:r>
      <w:r>
        <w:rPr>
          <w:rFonts w:ascii="Arial" w:eastAsia="Arial" w:hAnsi="Arial" w:cs="Arial"/>
          <w:spacing w:val="1"/>
          <w:sz w:val="24"/>
          <w:szCs w:val="24"/>
          <w:highlight w:val="yellow"/>
        </w:rPr>
        <w:t>õe</w:t>
      </w:r>
      <w:r>
        <w:rPr>
          <w:rFonts w:ascii="Arial" w:eastAsia="Arial" w:hAnsi="Arial" w:cs="Arial"/>
          <w:spacing w:val="-2"/>
          <w:sz w:val="24"/>
          <w:szCs w:val="24"/>
          <w:highlight w:val="yellow"/>
        </w:rPr>
        <w:t>s</w:t>
      </w:r>
      <w:r>
        <w:rPr>
          <w:rFonts w:ascii="Arial" w:eastAsia="Arial" w:hAnsi="Arial" w:cs="Arial"/>
          <w:sz w:val="24"/>
          <w:szCs w:val="24"/>
          <w:highlight w:val="yellow"/>
        </w:rPr>
        <w:t>, xx de xxxxxxxxxx de 2021.</w:t>
      </w:r>
    </w:p>
    <w:p w14:paraId="3387CFD3" w14:textId="77777777" w:rsidR="00C07FBB" w:rsidRDefault="005A2EEE">
      <w:pPr>
        <w:jc w:val="both"/>
        <w:rPr>
          <w:rFonts w:ascii="Arial" w:hAnsi="Arial" w:cs="Arial"/>
          <w:sz w:val="24"/>
          <w:szCs w:val="24"/>
        </w:rPr>
      </w:pPr>
      <w:r>
        <w:rPr>
          <w:rFonts w:ascii="Arial" w:hAnsi="Arial" w:cs="Arial"/>
          <w:sz w:val="24"/>
          <w:szCs w:val="24"/>
        </w:rPr>
        <w:t xml:space="preserve"> </w:t>
      </w:r>
    </w:p>
    <w:p w14:paraId="7C3CAAE3" w14:textId="77777777" w:rsidR="00C07FBB" w:rsidRDefault="00C07FBB">
      <w:pPr>
        <w:jc w:val="right"/>
        <w:rPr>
          <w:rFonts w:ascii="Arial" w:hAnsi="Arial" w:cs="Arial"/>
          <w:sz w:val="24"/>
          <w:szCs w:val="24"/>
        </w:rPr>
      </w:pPr>
    </w:p>
    <w:p w14:paraId="3E74D37B" w14:textId="77777777" w:rsidR="00C07FBB" w:rsidRDefault="00C07FBB">
      <w:pPr>
        <w:jc w:val="both"/>
        <w:rPr>
          <w:rFonts w:ascii="Arial" w:hAnsi="Arial" w:cs="Arial"/>
          <w:sz w:val="24"/>
          <w:szCs w:val="24"/>
        </w:rPr>
      </w:pPr>
    </w:p>
    <w:p w14:paraId="22E1E9D5" w14:textId="77777777" w:rsidR="00C07FBB" w:rsidRDefault="005A2EEE">
      <w:pPr>
        <w:ind w:right="-1"/>
        <w:jc w:val="center"/>
        <w:rPr>
          <w:rFonts w:ascii="Arial" w:hAnsi="Arial" w:cs="Arial"/>
          <w:sz w:val="24"/>
          <w:szCs w:val="24"/>
        </w:rPr>
      </w:pPr>
      <w:r>
        <w:rPr>
          <w:rFonts w:ascii="Arial" w:eastAsia="Arial" w:hAnsi="Arial" w:cs="Arial"/>
          <w:b/>
          <w:sz w:val="24"/>
          <w:szCs w:val="24"/>
        </w:rPr>
        <w:t>PAULO SÉRGIO DE PAULA VARGAS</w:t>
      </w:r>
    </w:p>
    <w:p w14:paraId="4FD4432E" w14:textId="77777777" w:rsidR="00C07FBB" w:rsidRDefault="005A2EEE">
      <w:pPr>
        <w:ind w:left="3302" w:right="3319"/>
        <w:jc w:val="both"/>
        <w:rPr>
          <w:rFonts w:ascii="Arial" w:hAnsi="Arial" w:cs="Arial"/>
          <w:sz w:val="24"/>
          <w:szCs w:val="24"/>
        </w:rPr>
      </w:pPr>
      <w:r>
        <w:rPr>
          <w:rFonts w:ascii="Arial" w:eastAsia="Arial" w:hAnsi="Arial" w:cs="Arial"/>
          <w:sz w:val="24"/>
          <w:szCs w:val="24"/>
        </w:rPr>
        <w:t xml:space="preserve">   PRE</w:t>
      </w:r>
      <w:r>
        <w:rPr>
          <w:rFonts w:ascii="Arial" w:eastAsia="Arial" w:hAnsi="Arial" w:cs="Arial"/>
          <w:spacing w:val="1"/>
          <w:sz w:val="24"/>
          <w:szCs w:val="24"/>
        </w:rPr>
        <w:t>S</w:t>
      </w:r>
      <w:r>
        <w:rPr>
          <w:rFonts w:ascii="Arial" w:eastAsia="Arial" w:hAnsi="Arial" w:cs="Arial"/>
          <w:sz w:val="24"/>
          <w:szCs w:val="24"/>
        </w:rPr>
        <w:t>IDENTE</w:t>
      </w:r>
    </w:p>
    <w:p w14:paraId="1D221B66" w14:textId="77777777" w:rsidR="00C07FBB" w:rsidRDefault="00C07FBB">
      <w:pPr>
        <w:ind w:left="3302" w:right="3319"/>
        <w:jc w:val="both"/>
        <w:rPr>
          <w:rFonts w:ascii="Arial" w:eastAsia="Arial" w:hAnsi="Arial" w:cs="Arial"/>
          <w:sz w:val="24"/>
          <w:szCs w:val="24"/>
        </w:rPr>
      </w:pPr>
    </w:p>
    <w:p w14:paraId="4081C9CF" w14:textId="77777777" w:rsidR="00C07FBB" w:rsidRDefault="00C07FBB">
      <w:pPr>
        <w:ind w:left="3302" w:right="3319"/>
        <w:jc w:val="both"/>
        <w:rPr>
          <w:rFonts w:ascii="Arial" w:eastAsia="Arial" w:hAnsi="Arial" w:cs="Arial"/>
          <w:sz w:val="24"/>
          <w:szCs w:val="24"/>
        </w:rPr>
      </w:pPr>
    </w:p>
    <w:p w14:paraId="4E27D50D" w14:textId="77777777" w:rsidR="00C07FBB" w:rsidRDefault="00C07FBB">
      <w:pPr>
        <w:widowControl/>
        <w:suppressAutoHyphens w:val="0"/>
        <w:textAlignment w:val="auto"/>
        <w:rPr>
          <w:rFonts w:ascii="Arial" w:eastAsia="Arial" w:hAnsi="Arial" w:cs="Arial"/>
          <w:sz w:val="24"/>
          <w:szCs w:val="24"/>
        </w:rPr>
      </w:pPr>
    </w:p>
    <w:p w14:paraId="69253F2B" w14:textId="77777777" w:rsidR="00C07FBB" w:rsidRDefault="00C07FBB">
      <w:pPr>
        <w:widowControl/>
        <w:suppressAutoHyphens w:val="0"/>
        <w:textAlignment w:val="auto"/>
        <w:rPr>
          <w:rFonts w:ascii="Arial" w:eastAsia="Arial" w:hAnsi="Arial" w:cs="Arial"/>
          <w:sz w:val="24"/>
          <w:szCs w:val="24"/>
        </w:rPr>
      </w:pPr>
    </w:p>
    <w:p w14:paraId="54F54098" w14:textId="77777777" w:rsidR="00C07FBB" w:rsidRDefault="00C07FBB">
      <w:pPr>
        <w:widowControl/>
        <w:suppressAutoHyphens w:val="0"/>
        <w:textAlignment w:val="auto"/>
        <w:rPr>
          <w:rFonts w:ascii="Arial" w:eastAsia="Arial" w:hAnsi="Arial" w:cs="Arial"/>
          <w:sz w:val="24"/>
          <w:szCs w:val="24"/>
        </w:rPr>
      </w:pPr>
    </w:p>
    <w:p w14:paraId="5FBBD73E" w14:textId="77777777" w:rsidR="00C07FBB" w:rsidRDefault="00C07FBB">
      <w:pPr>
        <w:widowControl/>
        <w:suppressAutoHyphens w:val="0"/>
        <w:textAlignment w:val="auto"/>
        <w:rPr>
          <w:rFonts w:ascii="Arial" w:eastAsia="Arial" w:hAnsi="Arial" w:cs="Arial"/>
          <w:sz w:val="24"/>
          <w:szCs w:val="24"/>
        </w:rPr>
      </w:pPr>
    </w:p>
    <w:p w14:paraId="443D3F10" w14:textId="77777777" w:rsidR="00C07FBB" w:rsidRDefault="00C07FBB">
      <w:pPr>
        <w:widowControl/>
        <w:suppressAutoHyphens w:val="0"/>
        <w:textAlignment w:val="auto"/>
        <w:rPr>
          <w:rFonts w:ascii="Arial" w:eastAsia="Arial" w:hAnsi="Arial" w:cs="Arial"/>
          <w:sz w:val="24"/>
          <w:szCs w:val="24"/>
        </w:rPr>
      </w:pPr>
    </w:p>
    <w:p w14:paraId="7CA924F9" w14:textId="77777777" w:rsidR="00C07FBB" w:rsidRDefault="00C07FBB">
      <w:pPr>
        <w:widowControl/>
        <w:suppressAutoHyphens w:val="0"/>
        <w:textAlignment w:val="auto"/>
        <w:rPr>
          <w:rFonts w:ascii="Arial" w:eastAsia="Arial" w:hAnsi="Arial" w:cs="Arial"/>
          <w:sz w:val="24"/>
          <w:szCs w:val="24"/>
        </w:rPr>
      </w:pPr>
    </w:p>
    <w:p w14:paraId="7FFC4E54" w14:textId="77777777" w:rsidR="00C07FBB" w:rsidRDefault="00C07FBB">
      <w:pPr>
        <w:widowControl/>
        <w:suppressAutoHyphens w:val="0"/>
        <w:textAlignment w:val="auto"/>
        <w:rPr>
          <w:rFonts w:ascii="Arial" w:eastAsia="Arial" w:hAnsi="Arial" w:cs="Arial"/>
          <w:sz w:val="24"/>
          <w:szCs w:val="24"/>
        </w:rPr>
      </w:pPr>
    </w:p>
    <w:p w14:paraId="0D55DFAF" w14:textId="77777777" w:rsidR="00C07FBB" w:rsidRDefault="00C07FBB">
      <w:pPr>
        <w:widowControl/>
        <w:suppressAutoHyphens w:val="0"/>
        <w:textAlignment w:val="auto"/>
        <w:rPr>
          <w:rFonts w:ascii="Arial" w:eastAsia="Arial" w:hAnsi="Arial" w:cs="Arial"/>
          <w:sz w:val="24"/>
          <w:szCs w:val="24"/>
        </w:rPr>
      </w:pPr>
    </w:p>
    <w:p w14:paraId="3272F718" w14:textId="77777777" w:rsidR="00C07FBB" w:rsidRDefault="00C07FBB">
      <w:pPr>
        <w:widowControl/>
        <w:suppressAutoHyphens w:val="0"/>
        <w:textAlignment w:val="auto"/>
        <w:rPr>
          <w:rFonts w:ascii="Arial" w:eastAsia="Arial" w:hAnsi="Arial" w:cs="Arial"/>
          <w:sz w:val="24"/>
          <w:szCs w:val="24"/>
        </w:rPr>
      </w:pPr>
    </w:p>
    <w:p w14:paraId="7F7E283C" w14:textId="77777777" w:rsidR="00C07FBB" w:rsidRDefault="00C07FBB">
      <w:pPr>
        <w:widowControl/>
        <w:suppressAutoHyphens w:val="0"/>
        <w:textAlignment w:val="auto"/>
        <w:rPr>
          <w:rFonts w:ascii="Arial" w:eastAsia="Arial" w:hAnsi="Arial" w:cs="Arial"/>
          <w:sz w:val="24"/>
          <w:szCs w:val="24"/>
        </w:rPr>
      </w:pPr>
    </w:p>
    <w:p w14:paraId="25DA81CE" w14:textId="77777777" w:rsidR="00C07FBB" w:rsidRDefault="00C07FBB">
      <w:pPr>
        <w:widowControl/>
        <w:suppressAutoHyphens w:val="0"/>
        <w:textAlignment w:val="auto"/>
        <w:rPr>
          <w:rFonts w:ascii="Arial" w:eastAsia="Arial" w:hAnsi="Arial" w:cs="Arial"/>
          <w:sz w:val="24"/>
          <w:szCs w:val="24"/>
        </w:rPr>
      </w:pPr>
    </w:p>
    <w:p w14:paraId="4AB286FD" w14:textId="77777777" w:rsidR="00C07FBB" w:rsidRDefault="005A2EEE">
      <w:pPr>
        <w:widowControl/>
        <w:suppressAutoHyphens w:val="0"/>
        <w:jc w:val="center"/>
        <w:textAlignment w:val="auto"/>
      </w:pPr>
      <w:r>
        <w:rPr>
          <w:rFonts w:ascii="Arial" w:hAnsi="Arial" w:cs="Arial"/>
          <w:b/>
          <w:bCs/>
          <w:sz w:val="24"/>
          <w:szCs w:val="24"/>
        </w:rPr>
        <w:t>ANEXO A</w:t>
      </w:r>
    </w:p>
    <w:p w14:paraId="3DF178DE" w14:textId="77777777" w:rsidR="00C07FBB" w:rsidRDefault="00C07FBB">
      <w:pPr>
        <w:widowControl/>
        <w:suppressAutoHyphens w:val="0"/>
        <w:jc w:val="center"/>
        <w:textAlignment w:val="auto"/>
        <w:rPr>
          <w:rFonts w:ascii="Arial" w:hAnsi="Arial" w:cs="Arial"/>
          <w:b/>
          <w:bCs/>
          <w:sz w:val="24"/>
          <w:szCs w:val="24"/>
        </w:rPr>
      </w:pPr>
    </w:p>
    <w:p w14:paraId="73B6B822" w14:textId="77777777" w:rsidR="00C07FBB" w:rsidRDefault="005A2EEE">
      <w:pPr>
        <w:pStyle w:val="Corpodetexto"/>
        <w:spacing w:after="0"/>
        <w:jc w:val="center"/>
        <w:rPr>
          <w:rFonts w:ascii="Arial" w:hAnsi="Arial"/>
          <w:color w:val="162937"/>
          <w:sz w:val="24"/>
          <w:szCs w:val="24"/>
        </w:rPr>
      </w:pPr>
      <w:r>
        <w:rPr>
          <w:rFonts w:ascii="Arial" w:hAnsi="Arial" w:cs="Arial"/>
          <w:sz w:val="24"/>
          <w:szCs w:val="24"/>
        </w:rPr>
        <w:t>AUTODECLARAÇÃO DE SAÚDE</w:t>
      </w:r>
    </w:p>
    <w:p w14:paraId="43C2E83D" w14:textId="77777777" w:rsidR="00C07FBB" w:rsidRDefault="005A2EEE">
      <w:pPr>
        <w:pStyle w:val="Corpodetexto"/>
        <w:spacing w:after="0"/>
        <w:jc w:val="center"/>
        <w:rPr>
          <w:rFonts w:ascii="Arial" w:hAnsi="Arial"/>
          <w:color w:val="162937"/>
          <w:sz w:val="24"/>
          <w:szCs w:val="24"/>
        </w:rPr>
      </w:pPr>
      <w:r>
        <w:rPr>
          <w:rFonts w:ascii="Arial" w:hAnsi="Arial" w:cs="Arial"/>
          <w:sz w:val="24"/>
          <w:szCs w:val="24"/>
        </w:rPr>
        <w:t xml:space="preserve">(Deverá ser encaminhada </w:t>
      </w:r>
      <w:r>
        <w:rPr>
          <w:rFonts w:ascii="Arial" w:hAnsi="Arial" w:cs="Arial"/>
          <w:sz w:val="24"/>
          <w:szCs w:val="24"/>
        </w:rPr>
        <w:t>à chefia imediata)</w:t>
      </w:r>
    </w:p>
    <w:p w14:paraId="2754379D"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Eu, __________________________________________, RG nº ___________________, CPF nº ___________________, declaro para fins específicos de atendimento ao disposto na Instrução Normativa nº 90, de 28 de setembro de 2021, que me enquadro em s</w:t>
      </w:r>
      <w:r>
        <w:rPr>
          <w:rFonts w:ascii="Arial" w:hAnsi="Arial"/>
          <w:color w:val="162937"/>
          <w:sz w:val="24"/>
          <w:szCs w:val="24"/>
        </w:rPr>
        <w:t xml:space="preserve">ituação de afastamento das atividades presenciais em razão de possuir fator, condição ou situação de risco para agravamento de Covid-19, nos termos do inciso I do art. 4º da Instrução Normativa. </w:t>
      </w:r>
    </w:p>
    <w:p w14:paraId="64E65880"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Declaro, ainda, pelas mesmas razões, que não exercerei nenhu</w:t>
      </w:r>
      <w:r>
        <w:rPr>
          <w:rFonts w:ascii="Arial" w:hAnsi="Arial"/>
          <w:color w:val="162937"/>
          <w:sz w:val="24"/>
          <w:szCs w:val="24"/>
        </w:rPr>
        <w:t xml:space="preserve">ma outra atividade remunerada em caráter presencial durante esse mesmo período. </w:t>
      </w:r>
    </w:p>
    <w:p w14:paraId="73DE17DD"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Declaro, por fim, que estou ciente de que a prestação de informação falsa me sujeitará às sanções penais, cíveis e administrativas previstas em Lei.</w:t>
      </w:r>
    </w:p>
    <w:p w14:paraId="2A4672AC"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________________ , ____ de</w:t>
      </w:r>
      <w:r>
        <w:rPr>
          <w:rFonts w:ascii="Arial" w:hAnsi="Arial"/>
          <w:color w:val="162937"/>
          <w:sz w:val="24"/>
          <w:szCs w:val="24"/>
        </w:rPr>
        <w:t xml:space="preserve"> ______________ de _______.</w:t>
      </w:r>
    </w:p>
    <w:p w14:paraId="6BA9EDD9" w14:textId="77777777" w:rsidR="00C07FBB" w:rsidRDefault="005A2EEE">
      <w:pPr>
        <w:pStyle w:val="Corpodetexto"/>
        <w:widowControl/>
        <w:spacing w:after="150" w:line="360" w:lineRule="auto"/>
        <w:jc w:val="center"/>
        <w:rPr>
          <w:rFonts w:ascii="Arial" w:hAnsi="Arial"/>
          <w:color w:val="162937"/>
          <w:sz w:val="24"/>
          <w:szCs w:val="24"/>
        </w:rPr>
      </w:pPr>
      <w:r>
        <w:rPr>
          <w:rFonts w:ascii="Arial" w:hAnsi="Arial"/>
          <w:color w:val="162937"/>
          <w:sz w:val="24"/>
          <w:szCs w:val="24"/>
        </w:rPr>
        <w:t>Local e data</w:t>
      </w:r>
    </w:p>
    <w:p w14:paraId="711694F7"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_________________________________________</w:t>
      </w:r>
    </w:p>
    <w:p w14:paraId="0A5DC0BE" w14:textId="77777777" w:rsidR="00C07FBB" w:rsidRDefault="005A2EEE">
      <w:pPr>
        <w:pStyle w:val="Corpodetexto"/>
        <w:widowControl/>
        <w:spacing w:after="150" w:line="360" w:lineRule="auto"/>
        <w:rPr>
          <w:rFonts w:ascii="Arial" w:hAnsi="Arial"/>
          <w:color w:val="162937"/>
          <w:sz w:val="24"/>
          <w:szCs w:val="24"/>
        </w:rPr>
      </w:pPr>
      <w:r>
        <w:rPr>
          <w:rFonts w:ascii="Arial" w:hAnsi="Arial"/>
          <w:color w:val="162937"/>
          <w:sz w:val="24"/>
          <w:szCs w:val="24"/>
        </w:rPr>
        <w:t>Assinatura do declarante</w:t>
      </w:r>
    </w:p>
    <w:p w14:paraId="49B7F9FC" w14:textId="77777777" w:rsidR="00C07FBB" w:rsidRDefault="00C07FBB">
      <w:pPr>
        <w:pStyle w:val="dou-paragraph"/>
        <w:spacing w:before="0" w:after="0"/>
        <w:jc w:val="center"/>
        <w:rPr>
          <w:rFonts w:cs="Arial"/>
        </w:rPr>
      </w:pPr>
    </w:p>
    <w:p w14:paraId="31FE24E5" w14:textId="77777777" w:rsidR="00C07FBB" w:rsidRDefault="00C07FBB">
      <w:pPr>
        <w:pStyle w:val="dou-paragraph"/>
        <w:spacing w:before="0" w:after="0"/>
        <w:ind w:firstLine="1200"/>
        <w:jc w:val="both"/>
        <w:rPr>
          <w:rFonts w:ascii="Arial" w:hAnsi="Arial" w:cs="Arial"/>
        </w:rPr>
      </w:pPr>
    </w:p>
    <w:p w14:paraId="7DDA31B1" w14:textId="77777777" w:rsidR="00C07FBB" w:rsidRDefault="00C07FBB">
      <w:pPr>
        <w:pStyle w:val="dou-paragraph"/>
        <w:spacing w:before="0" w:after="0"/>
        <w:ind w:firstLine="1200"/>
        <w:jc w:val="both"/>
        <w:rPr>
          <w:rFonts w:ascii="Arial" w:hAnsi="Arial" w:cs="Arial"/>
        </w:rPr>
      </w:pPr>
    </w:p>
    <w:p w14:paraId="36B13E99" w14:textId="77777777" w:rsidR="00C07FBB" w:rsidRDefault="005A2EEE">
      <w:pPr>
        <w:widowControl/>
        <w:suppressAutoHyphens w:val="0"/>
        <w:textAlignment w:val="auto"/>
        <w:rPr>
          <w:rFonts w:ascii="Arial" w:eastAsia="Times New Roman" w:hAnsi="Arial" w:cs="Arial"/>
          <w:sz w:val="24"/>
          <w:szCs w:val="24"/>
          <w:lang w:eastAsia="pt-BR"/>
        </w:rPr>
      </w:pPr>
      <w:r>
        <w:br w:type="page"/>
      </w:r>
    </w:p>
    <w:p w14:paraId="48BB519E" w14:textId="77777777" w:rsidR="00C07FBB" w:rsidRDefault="005A2EEE">
      <w:pPr>
        <w:pStyle w:val="dou-paragraph"/>
        <w:spacing w:before="0" w:after="0"/>
        <w:jc w:val="center"/>
      </w:pPr>
      <w:r>
        <w:rPr>
          <w:rFonts w:ascii="Arial" w:hAnsi="Arial" w:cs="Arial"/>
          <w:b/>
          <w:bCs/>
        </w:rPr>
        <w:t>ANEXO B</w:t>
      </w:r>
    </w:p>
    <w:p w14:paraId="5536F2AA" w14:textId="77777777" w:rsidR="00C07FBB" w:rsidRDefault="005A2EEE">
      <w:pPr>
        <w:pStyle w:val="Corpodetexto"/>
        <w:spacing w:after="0"/>
        <w:jc w:val="center"/>
      </w:pPr>
      <w:r>
        <w:rPr>
          <w:rFonts w:ascii="Arial" w:hAnsi="Arial" w:cs="Arial"/>
          <w:color w:val="162937"/>
          <w:sz w:val="24"/>
          <w:szCs w:val="24"/>
        </w:rPr>
        <w:t>AUTODECLARAÇÃO DE FILHO(S) OU MENOR(ES) SOB GUARDA EM IDADE ESCOLAR</w:t>
      </w:r>
    </w:p>
    <w:p w14:paraId="38083C8C" w14:textId="77777777" w:rsidR="00C07FBB" w:rsidRDefault="005A2EEE">
      <w:pPr>
        <w:pStyle w:val="Corpodetexto"/>
        <w:spacing w:after="0"/>
        <w:jc w:val="center"/>
      </w:pPr>
      <w:r>
        <w:rPr>
          <w:rFonts w:ascii="Arial" w:hAnsi="Arial" w:cs="Arial"/>
          <w:color w:val="162937"/>
          <w:sz w:val="24"/>
          <w:szCs w:val="24"/>
        </w:rPr>
        <w:t>(Deverá ser encaminhada à chefia imediata)</w:t>
      </w:r>
    </w:p>
    <w:p w14:paraId="2F07AA11"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Eu, __________________________________________, RG nº ___________________, CPF nº ___________________ declaro para fins específicos de atendimento ao disposto na Instrução Normativa nº 90, de 28 de setembro de 2021, que tenho filho(s) ou menor(es) sob guar</w:t>
      </w:r>
      <w:r>
        <w:rPr>
          <w:rFonts w:ascii="Arial" w:hAnsi="Arial"/>
          <w:color w:val="162937"/>
          <w:sz w:val="20"/>
          <w:szCs w:val="20"/>
        </w:rPr>
        <w:t>da em idade escolar ou inferior que necessita(m) da minha assistência, portanto, necessito ser submetido a trabalho remoto com data de início __________________, e enquanto vigorar a norma local, conforme o ato normativo __________________, que suspendeu o</w:t>
      </w:r>
      <w:r>
        <w:rPr>
          <w:rFonts w:ascii="Arial" w:hAnsi="Arial"/>
          <w:color w:val="162937"/>
          <w:sz w:val="20"/>
          <w:szCs w:val="20"/>
        </w:rPr>
        <w:t xml:space="preserve">u mantém em revezamento as atividades escolares ou em creche, por motivos de força maior relacionadas ao Coronavírus. </w:t>
      </w:r>
    </w:p>
    <w:p w14:paraId="54141488"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Declaro, ainda, pelas mesmas razões, que não exercerei nenhuma outra atividade remunerada em caráter presencial durante esse período e qu</w:t>
      </w:r>
      <w:r>
        <w:rPr>
          <w:rFonts w:ascii="Arial" w:hAnsi="Arial"/>
          <w:color w:val="162937"/>
          <w:sz w:val="20"/>
          <w:szCs w:val="20"/>
        </w:rPr>
        <w:t xml:space="preserve">e não possuo cônjuge, companheiro ou outro familiar adulto que comigo resida apto a prestar assistência ao (s) meu(s) filho(s) em idade escolar. </w:t>
      </w:r>
    </w:p>
    <w:p w14:paraId="216494C0"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Declaro, por fim, que estou ciente de que a prestação de informação falsa me sujeitará às sanções penais, cíve</w:t>
      </w:r>
      <w:r>
        <w:rPr>
          <w:rFonts w:ascii="Arial" w:hAnsi="Arial"/>
          <w:color w:val="162937"/>
          <w:sz w:val="20"/>
          <w:szCs w:val="20"/>
        </w:rPr>
        <w:t>is e administrativas previstas em Lei.</w:t>
      </w:r>
    </w:p>
    <w:p w14:paraId="2AAB6072"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________________ , ____ de ______________ de _______.</w:t>
      </w:r>
    </w:p>
    <w:p w14:paraId="0B9FAEF6"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Local e data</w:t>
      </w:r>
    </w:p>
    <w:p w14:paraId="0807DA07"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________________________________________________</w:t>
      </w:r>
    </w:p>
    <w:p w14:paraId="3043FD09"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Assinatura/pai/mãe/padrasto/madrasta ou responsável pela guarda</w:t>
      </w:r>
    </w:p>
    <w:p w14:paraId="3B4F087A" w14:textId="77777777" w:rsidR="00C07FBB" w:rsidRDefault="005A2EEE">
      <w:pPr>
        <w:pStyle w:val="Corpodetexto"/>
        <w:widowControl/>
        <w:spacing w:after="150" w:line="360" w:lineRule="auto"/>
        <w:jc w:val="both"/>
        <w:rPr>
          <w:rFonts w:ascii="Arial" w:hAnsi="Arial"/>
          <w:b/>
          <w:bCs/>
          <w:color w:val="162937"/>
          <w:sz w:val="20"/>
          <w:szCs w:val="20"/>
        </w:rPr>
      </w:pPr>
      <w:r>
        <w:rPr>
          <w:rFonts w:ascii="Arial" w:hAnsi="Arial"/>
          <w:b/>
          <w:bCs/>
          <w:color w:val="162937"/>
          <w:sz w:val="20"/>
          <w:szCs w:val="20"/>
        </w:rPr>
        <w:t>Informações adicionais:</w:t>
      </w:r>
    </w:p>
    <w:p w14:paraId="620511BA"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Nome Completo do (a) Cônjuge/Companheiro (a):</w:t>
      </w:r>
    </w:p>
    <w:p w14:paraId="7785EB80"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Servidor Público ou Empregado Público Federal: ( ) Sim ( ) Não</w:t>
      </w:r>
    </w:p>
    <w:p w14:paraId="67A89305"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Dados dos filhos (deve ser preenchido para cada filho):</w:t>
      </w:r>
    </w:p>
    <w:p w14:paraId="491D1B08"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Dados do menor sob guarda (deve ser preenchido para cada menor):</w:t>
      </w:r>
    </w:p>
    <w:p w14:paraId="7CA2D12D"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Nome Completo:</w:t>
      </w:r>
    </w:p>
    <w:p w14:paraId="0D3FB24C"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Idade:</w:t>
      </w:r>
    </w:p>
    <w:p w14:paraId="5FA7C654"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Escola: ( ) Pública ( ) Privada</w:t>
      </w:r>
    </w:p>
    <w:p w14:paraId="4270719D"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UF da Escola:</w:t>
      </w:r>
    </w:p>
    <w:p w14:paraId="6EC3597E"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Cidade da Escola:</w:t>
      </w:r>
    </w:p>
    <w:p w14:paraId="574D1F39" w14:textId="77777777" w:rsidR="00C07FBB" w:rsidRDefault="005A2EEE">
      <w:pPr>
        <w:pStyle w:val="Corpodetexto"/>
        <w:widowControl/>
        <w:spacing w:after="150" w:line="360" w:lineRule="auto"/>
        <w:jc w:val="both"/>
        <w:rPr>
          <w:rFonts w:ascii="Arial" w:hAnsi="Arial"/>
          <w:color w:val="162937"/>
          <w:sz w:val="20"/>
          <w:szCs w:val="20"/>
        </w:rPr>
      </w:pPr>
      <w:r>
        <w:rPr>
          <w:rFonts w:ascii="Arial" w:hAnsi="Arial"/>
          <w:color w:val="162937"/>
          <w:sz w:val="20"/>
          <w:szCs w:val="20"/>
        </w:rPr>
        <w:t>Informações sobre o revezamento escolar (dias/semana):</w:t>
      </w:r>
    </w:p>
    <w:p w14:paraId="44B3AFA3" w14:textId="77777777" w:rsidR="00C07FBB" w:rsidRDefault="005A2EEE">
      <w:pPr>
        <w:jc w:val="center"/>
      </w:pPr>
      <w:r>
        <w:rPr>
          <w:rFonts w:ascii="Arial" w:hAnsi="Arial" w:cs="Arial"/>
          <w:b/>
          <w:sz w:val="24"/>
          <w:szCs w:val="24"/>
        </w:rPr>
        <w:t>ANEXO C</w:t>
      </w:r>
    </w:p>
    <w:p w14:paraId="3C65E991" w14:textId="77777777" w:rsidR="00C07FBB" w:rsidRDefault="00C07FBB">
      <w:pPr>
        <w:ind w:firstLine="1200"/>
        <w:jc w:val="center"/>
        <w:rPr>
          <w:rFonts w:ascii="Arial" w:hAnsi="Arial" w:cs="Arial"/>
          <w:b/>
          <w:sz w:val="24"/>
          <w:szCs w:val="24"/>
        </w:rPr>
      </w:pPr>
    </w:p>
    <w:p w14:paraId="2CBE21FD" w14:textId="77777777" w:rsidR="00C07FBB" w:rsidRDefault="005A2EEE">
      <w:pPr>
        <w:pStyle w:val="Corpodetexto"/>
        <w:spacing w:after="0"/>
        <w:jc w:val="center"/>
      </w:pPr>
      <w:r>
        <w:rPr>
          <w:rFonts w:ascii="Arial" w:hAnsi="Arial" w:cs="Arial"/>
          <w:sz w:val="24"/>
          <w:szCs w:val="24"/>
        </w:rPr>
        <w:t>AUTODECLARAÇÃO DE CASO SUSPEITO DE COVID-19/SINAIS OU SINTOMAS GRIPAIS</w:t>
      </w:r>
    </w:p>
    <w:p w14:paraId="152AB73C" w14:textId="77777777" w:rsidR="00C07FBB" w:rsidRDefault="005A2EEE">
      <w:pPr>
        <w:pStyle w:val="dou-paragraph"/>
        <w:spacing w:before="0" w:after="0"/>
        <w:ind w:left="240"/>
        <w:rPr>
          <w:rFonts w:ascii="Arial" w:hAnsi="Arial" w:cs="Arial"/>
        </w:rPr>
      </w:pPr>
      <w:r>
        <w:rPr>
          <w:rFonts w:ascii="Arial" w:hAnsi="Arial" w:cs="Arial"/>
        </w:rPr>
        <w:t>(Deverá ser acompanhada de atestado médico em meio digita</w:t>
      </w:r>
      <w:r>
        <w:rPr>
          <w:rFonts w:ascii="Arial" w:hAnsi="Arial" w:cs="Arial"/>
        </w:rPr>
        <w:t>l)</w:t>
      </w:r>
    </w:p>
    <w:p w14:paraId="22C447D9" w14:textId="77777777" w:rsidR="00C07FBB" w:rsidRDefault="00C07FBB">
      <w:pPr>
        <w:pStyle w:val="Corpodetexto"/>
        <w:spacing w:after="0"/>
        <w:rPr>
          <w:rFonts w:ascii="Arial" w:hAnsi="Arial" w:cs="Arial"/>
          <w:sz w:val="24"/>
          <w:szCs w:val="24"/>
        </w:rPr>
      </w:pPr>
    </w:p>
    <w:p w14:paraId="5F051B82" w14:textId="77777777" w:rsidR="00C07FBB" w:rsidRDefault="005A2EEE">
      <w:pPr>
        <w:pStyle w:val="Corpodetexto"/>
        <w:widowControl/>
        <w:spacing w:after="0"/>
        <w:jc w:val="both"/>
      </w:pPr>
      <w:r>
        <w:rPr>
          <w:rFonts w:ascii="Arial" w:hAnsi="Arial" w:cs="Arial"/>
          <w:sz w:val="24"/>
          <w:szCs w:val="24"/>
        </w:rPr>
        <w:t>Eu,______________________________________, RG nº ___________________, CPF nº ___________________, declaro para fins específicos de atendimento ao disposto nesta Resolução, que devo ser submetido a afastamento em razão de apresentar sinais ou sintomas g</w:t>
      </w:r>
      <w:r>
        <w:rPr>
          <w:rFonts w:ascii="Arial" w:hAnsi="Arial" w:cs="Arial"/>
          <w:sz w:val="24"/>
          <w:szCs w:val="24"/>
        </w:rPr>
        <w:t>ripais, com data de início em __/____/_________, estando ciente que devo procurar atendimento de saúde e retornar às atividades presenciais 24 (vinte e quatro) horas após a resolução de febre sem uso de medicamentos antitérmicos e a remissão dos sintomas r</w:t>
      </w:r>
      <w:r>
        <w:rPr>
          <w:rFonts w:ascii="Arial" w:hAnsi="Arial" w:cs="Arial"/>
          <w:sz w:val="24"/>
          <w:szCs w:val="24"/>
        </w:rPr>
        <w:t xml:space="preserve">espiratórios, caso não tenha sido confirmado o diagnóstico de Covid-19 ou outra doença que enseje o afastamento por motivo de saúde. </w:t>
      </w:r>
    </w:p>
    <w:p w14:paraId="61FD3599" w14:textId="77777777" w:rsidR="00C07FBB" w:rsidRDefault="00C07FBB">
      <w:pPr>
        <w:pStyle w:val="Corpodetexto"/>
        <w:widowControl/>
        <w:spacing w:after="0"/>
        <w:jc w:val="both"/>
        <w:rPr>
          <w:rFonts w:ascii="Arial" w:hAnsi="Arial" w:cs="Arial"/>
          <w:sz w:val="24"/>
          <w:szCs w:val="24"/>
        </w:rPr>
      </w:pPr>
    </w:p>
    <w:p w14:paraId="49FE1396" w14:textId="77777777" w:rsidR="00C07FBB" w:rsidRDefault="005A2EEE">
      <w:pPr>
        <w:pStyle w:val="Corpodetexto"/>
        <w:widowControl/>
        <w:spacing w:after="150"/>
        <w:jc w:val="both"/>
        <w:rPr>
          <w:rFonts w:ascii="Arial" w:hAnsi="Arial"/>
          <w:color w:val="162937"/>
          <w:sz w:val="20"/>
          <w:szCs w:val="20"/>
        </w:rPr>
      </w:pPr>
      <w:r>
        <w:rPr>
          <w:rFonts w:ascii="Arial" w:hAnsi="Arial" w:cs="Arial"/>
          <w:sz w:val="24"/>
          <w:szCs w:val="24"/>
        </w:rPr>
        <w:t>Declaro, ainda, pelas mesmas razões, que não exercerei nenhuma outra atividade remunerada em durante esse período.</w:t>
      </w:r>
    </w:p>
    <w:p w14:paraId="334235A3" w14:textId="77777777" w:rsidR="00C07FBB" w:rsidRDefault="005A2EEE">
      <w:pPr>
        <w:pStyle w:val="Corpodetexto"/>
        <w:widowControl/>
        <w:spacing w:after="0"/>
        <w:jc w:val="both"/>
      </w:pPr>
      <w:r>
        <w:rPr>
          <w:rFonts w:ascii="Arial" w:hAnsi="Arial" w:cs="Arial"/>
          <w:sz w:val="24"/>
          <w:szCs w:val="24"/>
        </w:rPr>
        <w:t>Declaro, por fim, que estou ciente de que a prestação de informação falsa me sujeitará às sanções penais, cíveis e administrativas previstas em lei.</w:t>
      </w:r>
    </w:p>
    <w:p w14:paraId="0E108762" w14:textId="77777777" w:rsidR="00C07FBB" w:rsidRDefault="00C07FBB">
      <w:pPr>
        <w:pStyle w:val="Corpodetexto"/>
        <w:widowControl/>
        <w:spacing w:after="0"/>
        <w:jc w:val="both"/>
        <w:rPr>
          <w:rFonts w:ascii="Arial" w:hAnsi="Arial" w:cs="Arial"/>
          <w:sz w:val="24"/>
          <w:szCs w:val="24"/>
        </w:rPr>
      </w:pPr>
    </w:p>
    <w:p w14:paraId="2B2673EC" w14:textId="77777777" w:rsidR="00C07FBB" w:rsidRDefault="005A2EEE">
      <w:pPr>
        <w:pStyle w:val="Corpodetexto"/>
        <w:widowControl/>
        <w:spacing w:after="0"/>
        <w:jc w:val="center"/>
      </w:pPr>
      <w:r>
        <w:rPr>
          <w:rFonts w:ascii="Arial" w:hAnsi="Arial" w:cs="Arial"/>
          <w:sz w:val="24"/>
          <w:szCs w:val="24"/>
        </w:rPr>
        <w:t>________________ , ____ de ______________ de _______.</w:t>
      </w:r>
    </w:p>
    <w:p w14:paraId="7D39FCD9" w14:textId="77777777" w:rsidR="00C07FBB" w:rsidRDefault="005A2EEE">
      <w:pPr>
        <w:pStyle w:val="Corpodetexto"/>
        <w:widowControl/>
        <w:spacing w:after="0"/>
        <w:jc w:val="center"/>
      </w:pPr>
      <w:bookmarkStart w:id="6" w:name="__DdeLink__620_1034166605"/>
      <w:r>
        <w:rPr>
          <w:rFonts w:ascii="Arial" w:hAnsi="Arial" w:cs="Arial"/>
          <w:sz w:val="24"/>
          <w:szCs w:val="24"/>
        </w:rPr>
        <w:t>Local e data</w:t>
      </w:r>
      <w:bookmarkEnd w:id="6"/>
    </w:p>
    <w:p w14:paraId="34A6020D" w14:textId="77777777" w:rsidR="00C07FBB" w:rsidRDefault="00C07FBB">
      <w:pPr>
        <w:pStyle w:val="Corpodetexto"/>
        <w:widowControl/>
        <w:spacing w:after="0"/>
        <w:jc w:val="center"/>
        <w:rPr>
          <w:rFonts w:ascii="Arial" w:hAnsi="Arial" w:cs="Arial"/>
          <w:sz w:val="24"/>
          <w:szCs w:val="24"/>
        </w:rPr>
      </w:pPr>
    </w:p>
    <w:p w14:paraId="5FA971E1" w14:textId="77777777" w:rsidR="00C07FBB" w:rsidRDefault="00C07FBB">
      <w:pPr>
        <w:pStyle w:val="Corpodetexto"/>
        <w:widowControl/>
        <w:spacing w:after="0"/>
        <w:jc w:val="center"/>
        <w:rPr>
          <w:rFonts w:ascii="Arial" w:hAnsi="Arial" w:cs="Arial"/>
          <w:sz w:val="24"/>
          <w:szCs w:val="24"/>
        </w:rPr>
      </w:pPr>
    </w:p>
    <w:p w14:paraId="0282B7AF" w14:textId="77777777" w:rsidR="00C07FBB" w:rsidRDefault="005A2EEE">
      <w:pPr>
        <w:pStyle w:val="dou-paragraph"/>
        <w:spacing w:before="0" w:after="0"/>
        <w:jc w:val="center"/>
      </w:pPr>
      <w:r>
        <w:rPr>
          <w:rFonts w:ascii="Arial" w:hAnsi="Arial" w:cs="Arial"/>
        </w:rPr>
        <w:t>______________________________</w:t>
      </w:r>
    </w:p>
    <w:p w14:paraId="6BCD5A1C" w14:textId="77777777" w:rsidR="00C07FBB" w:rsidRDefault="005A2EEE">
      <w:pPr>
        <w:pStyle w:val="dou-paragraph"/>
        <w:spacing w:before="0" w:after="0"/>
        <w:ind w:left="240"/>
        <w:jc w:val="center"/>
      </w:pPr>
      <w:r>
        <w:rPr>
          <w:rFonts w:ascii="Arial" w:hAnsi="Arial" w:cs="Arial"/>
        </w:rPr>
        <w:t>(Assinatura do declarante)</w:t>
      </w:r>
    </w:p>
    <w:p w14:paraId="4006E474" w14:textId="77777777" w:rsidR="00C07FBB" w:rsidRDefault="00C07FBB">
      <w:pPr>
        <w:pStyle w:val="dou-paragraph"/>
        <w:spacing w:before="0" w:after="0"/>
        <w:ind w:left="240"/>
        <w:jc w:val="center"/>
        <w:rPr>
          <w:rFonts w:ascii="Arial" w:hAnsi="Arial" w:cs="Arial"/>
          <w:b/>
        </w:rPr>
      </w:pPr>
    </w:p>
    <w:p w14:paraId="6376FF7E" w14:textId="77777777" w:rsidR="00C07FBB" w:rsidRDefault="00C07FBB">
      <w:pPr>
        <w:pStyle w:val="dou-paragraph"/>
        <w:spacing w:before="0" w:after="0"/>
        <w:ind w:left="240"/>
        <w:jc w:val="center"/>
        <w:rPr>
          <w:rFonts w:ascii="Arial" w:hAnsi="Arial" w:cs="Arial"/>
          <w:b/>
        </w:rPr>
      </w:pPr>
    </w:p>
    <w:p w14:paraId="67347E4E" w14:textId="77777777" w:rsidR="00C07FBB" w:rsidRDefault="005A2EEE">
      <w:pPr>
        <w:pStyle w:val="dou-paragraph"/>
        <w:spacing w:before="0" w:after="0"/>
        <w:ind w:left="240"/>
        <w:rPr>
          <w:rFonts w:ascii="Arial" w:hAnsi="Arial" w:cs="Arial"/>
        </w:rPr>
      </w:pPr>
      <w:r>
        <w:br w:type="page"/>
      </w:r>
    </w:p>
    <w:p w14:paraId="63DE6800" w14:textId="77777777" w:rsidR="00C07FBB" w:rsidRDefault="005A2EEE">
      <w:pPr>
        <w:ind w:firstLine="1200"/>
      </w:pPr>
      <w:r>
        <w:rPr>
          <w:rFonts w:ascii="Arial" w:hAnsi="Arial" w:cs="Arial"/>
          <w:b/>
          <w:sz w:val="24"/>
          <w:szCs w:val="24"/>
        </w:rPr>
        <w:t xml:space="preserve">                                         ANEXO D</w:t>
      </w:r>
    </w:p>
    <w:p w14:paraId="6648B6E4" w14:textId="77777777" w:rsidR="00C07FBB" w:rsidRDefault="00C07FBB">
      <w:pPr>
        <w:pStyle w:val="dou-paragraph"/>
        <w:spacing w:before="0" w:after="0"/>
        <w:ind w:firstLine="1200"/>
        <w:jc w:val="center"/>
        <w:rPr>
          <w:rFonts w:ascii="Arial" w:hAnsi="Arial" w:cs="Arial"/>
          <w:b/>
        </w:rPr>
      </w:pPr>
    </w:p>
    <w:p w14:paraId="0E9D4271" w14:textId="77777777" w:rsidR="00C07FBB" w:rsidRDefault="005A2EEE">
      <w:pPr>
        <w:pStyle w:val="dou-paragraph"/>
        <w:spacing w:before="0" w:after="0"/>
        <w:jc w:val="center"/>
      </w:pPr>
      <w:r>
        <w:rPr>
          <w:rFonts w:ascii="Arial" w:hAnsi="Arial" w:cs="Arial"/>
        </w:rPr>
        <w:t xml:space="preserve">AUTODECLARAÇÃO DE GESTAÇÃO </w:t>
      </w:r>
    </w:p>
    <w:p w14:paraId="420A94F5" w14:textId="77777777" w:rsidR="00C07FBB" w:rsidRDefault="005A2EEE">
      <w:pPr>
        <w:pStyle w:val="dou-paragraph"/>
        <w:spacing w:before="0" w:after="0"/>
        <w:jc w:val="center"/>
      </w:pPr>
      <w:r>
        <w:rPr>
          <w:rFonts w:ascii="Arial" w:hAnsi="Arial" w:cs="Arial"/>
        </w:rPr>
        <w:t>(Deverá ser enviada à chefia imediata)</w:t>
      </w:r>
    </w:p>
    <w:p w14:paraId="2B0165C7" w14:textId="77777777" w:rsidR="00C07FBB" w:rsidRDefault="00C07FBB">
      <w:pPr>
        <w:pStyle w:val="dou-paragraph"/>
        <w:spacing w:before="0" w:after="0"/>
        <w:jc w:val="center"/>
        <w:rPr>
          <w:rFonts w:ascii="Arial" w:hAnsi="Arial" w:cs="Arial"/>
        </w:rPr>
      </w:pPr>
    </w:p>
    <w:p w14:paraId="6FAA56E9" w14:textId="77777777" w:rsidR="00C07FBB" w:rsidRDefault="00C07FBB">
      <w:pPr>
        <w:pStyle w:val="dou-paragraph"/>
        <w:spacing w:before="0" w:after="0"/>
        <w:jc w:val="center"/>
        <w:rPr>
          <w:rFonts w:ascii="Arial" w:hAnsi="Arial" w:cs="Arial"/>
        </w:rPr>
      </w:pPr>
    </w:p>
    <w:p w14:paraId="74D51DC1" w14:textId="77777777" w:rsidR="00C07FBB" w:rsidRDefault="005A2EEE">
      <w:pPr>
        <w:pStyle w:val="dou-paragraph"/>
        <w:spacing w:before="0" w:after="0"/>
        <w:jc w:val="both"/>
      </w:pPr>
      <w:r>
        <w:rPr>
          <w:rFonts w:ascii="Arial" w:hAnsi="Arial" w:cs="Arial"/>
        </w:rPr>
        <w:t>Eu,____________________________________________________________, RG nº ___________________, CPF nº _______</w:t>
      </w:r>
      <w:r>
        <w:rPr>
          <w:rFonts w:ascii="Arial" w:hAnsi="Arial" w:cs="Arial"/>
        </w:rPr>
        <w:t>____________, declaro, para fins específicos de atendimento ao disposto nesta Resolução, que devo ser submetida a isolamento por meio de trabalho remoto, em razão de ser gestante ou lactante. Declaro ainda, pelas mesmas razões, que não exercerei nenhuma ou</w:t>
      </w:r>
      <w:r>
        <w:rPr>
          <w:rFonts w:ascii="Arial" w:hAnsi="Arial" w:cs="Arial"/>
        </w:rPr>
        <w:t>tra atividade remunerada em caráter presencial durante o mesmo período. Declaro, por fim, que estou ciente de que a prestação de informação falsa me sujeitará às sanções penais e administrativas previstas em lei.</w:t>
      </w:r>
    </w:p>
    <w:p w14:paraId="2EE371B8" w14:textId="77777777" w:rsidR="00C07FBB" w:rsidRDefault="00C07FBB">
      <w:pPr>
        <w:pStyle w:val="dou-paragraph"/>
        <w:spacing w:before="0" w:after="0"/>
        <w:jc w:val="both"/>
        <w:rPr>
          <w:rFonts w:ascii="Arial" w:hAnsi="Arial" w:cs="Arial"/>
        </w:rPr>
      </w:pPr>
    </w:p>
    <w:p w14:paraId="668E7C61" w14:textId="77777777" w:rsidR="00C07FBB" w:rsidRDefault="005A2EEE">
      <w:pPr>
        <w:pStyle w:val="dou-paragraph"/>
        <w:spacing w:before="0" w:after="0"/>
        <w:jc w:val="both"/>
      </w:pPr>
      <w:r>
        <w:rPr>
          <w:rFonts w:ascii="Arial" w:hAnsi="Arial" w:cs="Arial"/>
        </w:rPr>
        <w:t>Para gestante - idade gestacional:</w:t>
      </w:r>
    </w:p>
    <w:p w14:paraId="03467B98" w14:textId="77777777" w:rsidR="00C07FBB" w:rsidRDefault="00C07FBB">
      <w:pPr>
        <w:pStyle w:val="dou-paragraph"/>
        <w:spacing w:before="0" w:after="0"/>
        <w:jc w:val="both"/>
        <w:rPr>
          <w:rFonts w:ascii="Arial" w:hAnsi="Arial" w:cs="Arial"/>
        </w:rPr>
      </w:pPr>
    </w:p>
    <w:p w14:paraId="42002E57" w14:textId="77777777" w:rsidR="00C07FBB" w:rsidRDefault="00C07FBB">
      <w:pPr>
        <w:pStyle w:val="dou-paragraph"/>
        <w:spacing w:before="0" w:after="0"/>
        <w:jc w:val="both"/>
        <w:rPr>
          <w:rFonts w:ascii="Arial" w:hAnsi="Arial" w:cs="Arial"/>
        </w:rPr>
      </w:pPr>
    </w:p>
    <w:p w14:paraId="1BFE9B53" w14:textId="77777777" w:rsidR="00C07FBB" w:rsidRDefault="005A2EEE">
      <w:pPr>
        <w:pStyle w:val="Corpodetexto"/>
        <w:widowControl/>
        <w:spacing w:after="0"/>
        <w:jc w:val="center"/>
      </w:pPr>
      <w:r>
        <w:rPr>
          <w:rFonts w:ascii="Arial" w:hAnsi="Arial" w:cs="Arial"/>
          <w:sz w:val="24"/>
          <w:szCs w:val="24"/>
        </w:rPr>
        <w:t>________________ , ____ de ______________ de _______.</w:t>
      </w:r>
    </w:p>
    <w:p w14:paraId="11996FDC" w14:textId="77777777" w:rsidR="00C07FBB" w:rsidRDefault="005A2EEE">
      <w:pPr>
        <w:pStyle w:val="Corpodetexto"/>
        <w:widowControl/>
        <w:spacing w:after="0"/>
        <w:jc w:val="center"/>
      </w:pPr>
      <w:r>
        <w:rPr>
          <w:rFonts w:ascii="Arial" w:hAnsi="Arial" w:cs="Arial"/>
          <w:sz w:val="24"/>
          <w:szCs w:val="24"/>
        </w:rPr>
        <w:t>Local e data</w:t>
      </w:r>
    </w:p>
    <w:p w14:paraId="466500F2" w14:textId="77777777" w:rsidR="00C07FBB" w:rsidRDefault="00C07FBB">
      <w:pPr>
        <w:pStyle w:val="Corpodetexto"/>
        <w:widowControl/>
        <w:spacing w:after="0"/>
        <w:jc w:val="center"/>
        <w:rPr>
          <w:rFonts w:ascii="Arial" w:hAnsi="Arial" w:cs="Arial"/>
          <w:sz w:val="24"/>
          <w:szCs w:val="24"/>
        </w:rPr>
      </w:pPr>
    </w:p>
    <w:p w14:paraId="2BE21C55" w14:textId="77777777" w:rsidR="00C07FBB" w:rsidRDefault="00C07FBB">
      <w:pPr>
        <w:pStyle w:val="Corpodetexto"/>
        <w:widowControl/>
        <w:spacing w:after="0"/>
        <w:jc w:val="center"/>
        <w:rPr>
          <w:rFonts w:ascii="Arial" w:hAnsi="Arial" w:cs="Arial"/>
          <w:sz w:val="24"/>
          <w:szCs w:val="24"/>
        </w:rPr>
      </w:pPr>
    </w:p>
    <w:p w14:paraId="1C65A93F" w14:textId="77777777" w:rsidR="00C07FBB" w:rsidRDefault="00C07FBB">
      <w:pPr>
        <w:pStyle w:val="Corpodetexto"/>
        <w:widowControl/>
        <w:spacing w:after="0"/>
        <w:jc w:val="center"/>
        <w:rPr>
          <w:rFonts w:ascii="Arial" w:hAnsi="Arial" w:cs="Arial"/>
          <w:sz w:val="24"/>
          <w:szCs w:val="24"/>
        </w:rPr>
      </w:pPr>
    </w:p>
    <w:p w14:paraId="031A8A7E" w14:textId="77777777" w:rsidR="00C07FBB" w:rsidRDefault="005A2EEE">
      <w:pPr>
        <w:pStyle w:val="dou-paragraph"/>
        <w:spacing w:before="0" w:after="0"/>
        <w:jc w:val="center"/>
      </w:pPr>
      <w:r>
        <w:rPr>
          <w:rFonts w:ascii="Arial" w:hAnsi="Arial" w:cs="Arial"/>
        </w:rPr>
        <w:t>______________________________</w:t>
      </w:r>
    </w:p>
    <w:p w14:paraId="2C3FA485" w14:textId="77777777" w:rsidR="00C07FBB" w:rsidRDefault="005A2EEE">
      <w:pPr>
        <w:pStyle w:val="dou-paragraph"/>
        <w:spacing w:before="0" w:after="0"/>
        <w:ind w:left="240"/>
        <w:jc w:val="center"/>
      </w:pPr>
      <w:r>
        <w:rPr>
          <w:rFonts w:ascii="Arial" w:hAnsi="Arial" w:cs="Arial"/>
        </w:rPr>
        <w:t>(Assinatura do declarante)</w:t>
      </w:r>
    </w:p>
    <w:p w14:paraId="20974442" w14:textId="77777777" w:rsidR="00C07FBB" w:rsidRDefault="00C07FBB">
      <w:pPr>
        <w:pStyle w:val="dou-paragraph"/>
        <w:spacing w:before="0" w:after="0"/>
        <w:ind w:left="240"/>
        <w:jc w:val="center"/>
        <w:rPr>
          <w:rFonts w:ascii="Arial" w:hAnsi="Arial" w:cs="Arial"/>
        </w:rPr>
      </w:pPr>
    </w:p>
    <w:p w14:paraId="66225C76" w14:textId="77777777" w:rsidR="00C07FBB" w:rsidRDefault="00C07FBB">
      <w:pPr>
        <w:pStyle w:val="dou-paragraph"/>
        <w:spacing w:before="0" w:after="0"/>
        <w:ind w:left="240"/>
        <w:jc w:val="center"/>
        <w:rPr>
          <w:rFonts w:ascii="Arial" w:hAnsi="Arial" w:cs="Arial"/>
        </w:rPr>
      </w:pPr>
    </w:p>
    <w:p w14:paraId="4F41F574" w14:textId="77777777" w:rsidR="00C07FBB" w:rsidRDefault="00C07FBB">
      <w:pPr>
        <w:pStyle w:val="dou-paragraph"/>
        <w:spacing w:before="0" w:after="0"/>
        <w:ind w:left="240"/>
        <w:jc w:val="center"/>
        <w:rPr>
          <w:rFonts w:ascii="Arial" w:hAnsi="Arial" w:cs="Arial"/>
        </w:rPr>
      </w:pPr>
    </w:p>
    <w:p w14:paraId="30725422" w14:textId="77777777" w:rsidR="00C07FBB" w:rsidRDefault="00C07FBB">
      <w:pPr>
        <w:pStyle w:val="dou-paragraph"/>
        <w:spacing w:before="0" w:after="0"/>
        <w:ind w:left="240"/>
        <w:jc w:val="center"/>
        <w:rPr>
          <w:rFonts w:ascii="Arial" w:hAnsi="Arial" w:cs="Arial"/>
        </w:rPr>
      </w:pPr>
    </w:p>
    <w:p w14:paraId="2D1272E5" w14:textId="77777777" w:rsidR="00C07FBB" w:rsidRDefault="00C07FBB">
      <w:pPr>
        <w:pStyle w:val="dou-paragraph"/>
        <w:spacing w:before="0" w:after="0"/>
        <w:ind w:left="240"/>
        <w:jc w:val="center"/>
        <w:rPr>
          <w:rFonts w:ascii="Arial" w:hAnsi="Arial" w:cs="Arial"/>
        </w:rPr>
      </w:pPr>
    </w:p>
    <w:p w14:paraId="37CE8D2A" w14:textId="77777777" w:rsidR="00C07FBB" w:rsidRDefault="00C07FBB">
      <w:pPr>
        <w:pStyle w:val="dou-paragraph"/>
        <w:spacing w:before="0" w:after="0"/>
        <w:ind w:left="240"/>
        <w:jc w:val="center"/>
        <w:rPr>
          <w:rFonts w:ascii="Arial" w:hAnsi="Arial" w:cs="Arial"/>
        </w:rPr>
      </w:pPr>
    </w:p>
    <w:p w14:paraId="0A0A5329" w14:textId="77777777" w:rsidR="00C07FBB" w:rsidRDefault="00C07FBB">
      <w:pPr>
        <w:pStyle w:val="dou-paragraph"/>
        <w:spacing w:before="0" w:after="0"/>
        <w:ind w:left="240"/>
        <w:jc w:val="center"/>
        <w:rPr>
          <w:rFonts w:ascii="Arial" w:hAnsi="Arial" w:cs="Arial"/>
        </w:rPr>
      </w:pPr>
    </w:p>
    <w:p w14:paraId="492509A3" w14:textId="77777777" w:rsidR="00C07FBB" w:rsidRDefault="00C07FBB">
      <w:pPr>
        <w:pStyle w:val="dou-paragraph"/>
        <w:spacing w:before="0" w:after="0"/>
        <w:ind w:left="240"/>
        <w:jc w:val="center"/>
        <w:rPr>
          <w:rFonts w:ascii="Arial" w:hAnsi="Arial" w:cs="Arial"/>
        </w:rPr>
      </w:pPr>
    </w:p>
    <w:p w14:paraId="2CEF7F78" w14:textId="77777777" w:rsidR="00C07FBB" w:rsidRDefault="00C07FBB">
      <w:pPr>
        <w:pStyle w:val="dou-paragraph"/>
        <w:spacing w:before="0" w:after="0"/>
        <w:ind w:left="240"/>
        <w:jc w:val="center"/>
        <w:rPr>
          <w:rFonts w:ascii="Arial" w:hAnsi="Arial" w:cs="Arial"/>
        </w:rPr>
      </w:pPr>
    </w:p>
    <w:p w14:paraId="7AF9DC7B" w14:textId="77777777" w:rsidR="00C07FBB" w:rsidRDefault="00C07FBB">
      <w:pPr>
        <w:pStyle w:val="dou-paragraph"/>
        <w:spacing w:before="0" w:after="0"/>
        <w:ind w:left="240"/>
        <w:jc w:val="center"/>
        <w:rPr>
          <w:rFonts w:ascii="Arial" w:hAnsi="Arial" w:cs="Arial"/>
        </w:rPr>
      </w:pPr>
    </w:p>
    <w:p w14:paraId="5E8C5C3C" w14:textId="77777777" w:rsidR="00C07FBB" w:rsidRDefault="00C07FBB">
      <w:pPr>
        <w:pStyle w:val="dou-paragraph"/>
        <w:spacing w:before="0" w:after="0"/>
        <w:ind w:left="240"/>
        <w:jc w:val="center"/>
        <w:rPr>
          <w:rFonts w:ascii="Arial" w:hAnsi="Arial" w:cs="Arial"/>
        </w:rPr>
      </w:pPr>
    </w:p>
    <w:p w14:paraId="49BB45E2" w14:textId="77777777" w:rsidR="00C07FBB" w:rsidRDefault="00C07FBB">
      <w:pPr>
        <w:pStyle w:val="dou-paragraph"/>
        <w:spacing w:before="0" w:after="0"/>
        <w:ind w:left="240"/>
        <w:jc w:val="center"/>
        <w:rPr>
          <w:rFonts w:ascii="Arial" w:hAnsi="Arial" w:cs="Arial"/>
        </w:rPr>
      </w:pPr>
    </w:p>
    <w:p w14:paraId="3074D202" w14:textId="77777777" w:rsidR="00C07FBB" w:rsidRDefault="00C07FBB">
      <w:pPr>
        <w:pStyle w:val="dou-paragraph"/>
        <w:spacing w:before="0" w:after="0"/>
        <w:ind w:left="240"/>
        <w:jc w:val="center"/>
        <w:rPr>
          <w:rFonts w:ascii="Arial" w:hAnsi="Arial" w:cs="Arial"/>
        </w:rPr>
      </w:pPr>
    </w:p>
    <w:p w14:paraId="0CA96794" w14:textId="77777777" w:rsidR="00C07FBB" w:rsidRDefault="00C07FBB">
      <w:pPr>
        <w:pStyle w:val="dou-paragraph"/>
        <w:spacing w:before="0" w:after="0"/>
        <w:ind w:left="240"/>
        <w:jc w:val="center"/>
        <w:rPr>
          <w:rFonts w:ascii="Arial" w:hAnsi="Arial" w:cs="Arial"/>
        </w:rPr>
      </w:pPr>
    </w:p>
    <w:p w14:paraId="59F74BDE" w14:textId="77777777" w:rsidR="00C07FBB" w:rsidRDefault="00C07FBB">
      <w:pPr>
        <w:pStyle w:val="dou-paragraph"/>
        <w:spacing w:before="0" w:after="0"/>
        <w:ind w:left="240"/>
        <w:jc w:val="center"/>
        <w:rPr>
          <w:rFonts w:ascii="Arial" w:hAnsi="Arial" w:cs="Arial"/>
        </w:rPr>
      </w:pPr>
    </w:p>
    <w:p w14:paraId="7F2658D7" w14:textId="77777777" w:rsidR="00C07FBB" w:rsidRDefault="00C07FBB">
      <w:pPr>
        <w:pStyle w:val="dou-paragraph"/>
        <w:spacing w:before="0" w:after="0"/>
        <w:ind w:left="240"/>
        <w:jc w:val="center"/>
        <w:rPr>
          <w:rFonts w:ascii="Arial" w:hAnsi="Arial" w:cs="Arial"/>
        </w:rPr>
      </w:pPr>
    </w:p>
    <w:p w14:paraId="7D2B1E19" w14:textId="77777777" w:rsidR="00C07FBB" w:rsidRDefault="00C07FBB">
      <w:pPr>
        <w:pStyle w:val="dou-paragraph"/>
        <w:spacing w:before="0" w:after="0"/>
        <w:ind w:left="240"/>
        <w:jc w:val="center"/>
        <w:rPr>
          <w:rFonts w:ascii="Arial" w:hAnsi="Arial" w:cs="Arial"/>
        </w:rPr>
      </w:pPr>
    </w:p>
    <w:p w14:paraId="7A2E97CB" w14:textId="77777777" w:rsidR="00C07FBB" w:rsidRDefault="00C07FBB">
      <w:pPr>
        <w:pStyle w:val="dou-paragraph"/>
        <w:spacing w:before="0" w:after="0"/>
        <w:ind w:left="240"/>
        <w:jc w:val="center"/>
        <w:rPr>
          <w:rFonts w:ascii="Arial" w:hAnsi="Arial" w:cs="Arial"/>
        </w:rPr>
      </w:pPr>
    </w:p>
    <w:p w14:paraId="68824A8B" w14:textId="77777777" w:rsidR="00C07FBB" w:rsidRDefault="00C07FBB">
      <w:pPr>
        <w:pStyle w:val="dou-paragraph"/>
        <w:spacing w:before="0" w:after="0"/>
        <w:ind w:left="240"/>
        <w:jc w:val="center"/>
        <w:rPr>
          <w:rFonts w:ascii="Arial" w:hAnsi="Arial" w:cs="Arial"/>
        </w:rPr>
      </w:pPr>
    </w:p>
    <w:p w14:paraId="6972A3D0" w14:textId="77777777" w:rsidR="00C07FBB" w:rsidRDefault="00C07FBB">
      <w:pPr>
        <w:pStyle w:val="dou-paragraph"/>
        <w:spacing w:before="0" w:after="0"/>
        <w:ind w:left="240"/>
        <w:jc w:val="center"/>
        <w:rPr>
          <w:rFonts w:ascii="Arial" w:hAnsi="Arial" w:cs="Arial"/>
        </w:rPr>
      </w:pPr>
    </w:p>
    <w:p w14:paraId="6E036349" w14:textId="77777777" w:rsidR="00C07FBB" w:rsidRDefault="00C07FBB">
      <w:pPr>
        <w:pStyle w:val="dou-paragraph"/>
        <w:spacing w:before="0" w:after="0"/>
        <w:ind w:left="240"/>
        <w:jc w:val="center"/>
        <w:rPr>
          <w:rFonts w:ascii="Arial" w:hAnsi="Arial" w:cs="Arial"/>
        </w:rPr>
      </w:pPr>
    </w:p>
    <w:p w14:paraId="1304E9F9" w14:textId="77777777" w:rsidR="00C07FBB" w:rsidRDefault="00C07FBB">
      <w:pPr>
        <w:pStyle w:val="dou-paragraph"/>
        <w:spacing w:before="0" w:after="0"/>
        <w:ind w:left="240"/>
        <w:jc w:val="center"/>
        <w:rPr>
          <w:rFonts w:ascii="Arial" w:hAnsi="Arial" w:cs="Arial"/>
        </w:rPr>
      </w:pPr>
    </w:p>
    <w:p w14:paraId="3E90B213" w14:textId="77777777" w:rsidR="00C07FBB" w:rsidRDefault="00C07FBB">
      <w:pPr>
        <w:pStyle w:val="dou-paragraph"/>
        <w:spacing w:before="0" w:after="0"/>
        <w:ind w:left="240"/>
        <w:jc w:val="center"/>
        <w:rPr>
          <w:rFonts w:ascii="Arial" w:hAnsi="Arial" w:cs="Arial"/>
        </w:rPr>
      </w:pPr>
    </w:p>
    <w:p w14:paraId="500C5AB8" w14:textId="77777777" w:rsidR="00C07FBB" w:rsidRDefault="00C07FBB">
      <w:pPr>
        <w:pStyle w:val="dou-paragraph"/>
        <w:spacing w:before="0" w:after="0"/>
        <w:ind w:left="240"/>
        <w:jc w:val="center"/>
        <w:rPr>
          <w:rFonts w:ascii="Arial" w:hAnsi="Arial" w:cs="Arial"/>
        </w:rPr>
      </w:pPr>
    </w:p>
    <w:p w14:paraId="05011A31" w14:textId="77777777" w:rsidR="00C07FBB" w:rsidRDefault="00C07FBB">
      <w:pPr>
        <w:pStyle w:val="dou-paragraph"/>
        <w:spacing w:before="0" w:after="0"/>
        <w:ind w:left="240"/>
        <w:jc w:val="center"/>
        <w:rPr>
          <w:rFonts w:ascii="Arial" w:hAnsi="Arial" w:cs="Arial"/>
        </w:rPr>
      </w:pPr>
    </w:p>
    <w:p w14:paraId="16567902" w14:textId="77777777" w:rsidR="00C07FBB" w:rsidRDefault="005A2EEE">
      <w:pPr>
        <w:pStyle w:val="dou-paragraph"/>
        <w:spacing w:before="0" w:after="0"/>
        <w:ind w:left="240"/>
        <w:jc w:val="center"/>
        <w:rPr>
          <w:b/>
          <w:bCs/>
        </w:rPr>
      </w:pPr>
      <w:r>
        <w:rPr>
          <w:rFonts w:ascii="Arial" w:hAnsi="Arial" w:cs="Arial"/>
          <w:b/>
          <w:bCs/>
        </w:rPr>
        <w:t>ANEXO  E</w:t>
      </w:r>
    </w:p>
    <w:p w14:paraId="0E6D05D7" w14:textId="77777777" w:rsidR="00C07FBB" w:rsidRDefault="00C07FBB">
      <w:pPr>
        <w:pStyle w:val="dou-paragraph"/>
        <w:spacing w:before="0" w:after="0"/>
        <w:ind w:left="240"/>
        <w:jc w:val="center"/>
        <w:rPr>
          <w:rFonts w:ascii="Arial" w:hAnsi="Arial" w:cs="Arial"/>
        </w:rPr>
      </w:pPr>
    </w:p>
    <w:p w14:paraId="0785C0DB" w14:textId="77777777" w:rsidR="00C07FBB" w:rsidRDefault="005A2EEE">
      <w:pPr>
        <w:pStyle w:val="Corpodetexto"/>
        <w:spacing w:after="0"/>
        <w:ind w:left="240"/>
        <w:jc w:val="center"/>
        <w:rPr>
          <w:rFonts w:ascii="Arial" w:hAnsi="Arial"/>
          <w:color w:val="162937"/>
          <w:sz w:val="24"/>
          <w:szCs w:val="24"/>
        </w:rPr>
      </w:pPr>
      <w:r>
        <w:rPr>
          <w:rFonts w:ascii="Arial" w:hAnsi="Arial" w:cs="Arial"/>
          <w:sz w:val="24"/>
          <w:szCs w:val="24"/>
        </w:rPr>
        <w:t>AUTODECLARAÇÃO PARA RETORNO AO TRABALHO</w:t>
      </w:r>
    </w:p>
    <w:p w14:paraId="31444A6E" w14:textId="77777777" w:rsidR="00C07FBB" w:rsidRDefault="005A2EEE">
      <w:pPr>
        <w:pStyle w:val="Corpodetexto"/>
        <w:spacing w:after="0"/>
        <w:ind w:left="240"/>
        <w:jc w:val="center"/>
        <w:rPr>
          <w:rFonts w:ascii="Arial" w:hAnsi="Arial"/>
          <w:color w:val="162937"/>
          <w:sz w:val="24"/>
          <w:szCs w:val="24"/>
        </w:rPr>
      </w:pPr>
      <w:r>
        <w:rPr>
          <w:rFonts w:ascii="Arial" w:hAnsi="Arial" w:cs="Arial"/>
          <w:sz w:val="24"/>
          <w:szCs w:val="24"/>
        </w:rPr>
        <w:t>(Deverá ser enviada à chefia imediata)</w:t>
      </w:r>
    </w:p>
    <w:p w14:paraId="23E832A2"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 xml:space="preserve">Eu, </w:t>
      </w:r>
      <w:r>
        <w:rPr>
          <w:rFonts w:ascii="Arial" w:hAnsi="Arial"/>
          <w:color w:val="162937"/>
          <w:sz w:val="24"/>
          <w:szCs w:val="24"/>
        </w:rPr>
        <w:t>__________________________________________, RG nº ___________________, CPF nº ___________________, declaro para fins específicos de atendimento ao disposto na Instrução Normativa nº 90, de 28 de setembro de 2021, que completei o ciclo vacinal de imunização</w:t>
      </w:r>
      <w:r>
        <w:rPr>
          <w:rFonts w:ascii="Arial" w:hAnsi="Arial"/>
          <w:color w:val="162937"/>
          <w:sz w:val="24"/>
          <w:szCs w:val="24"/>
        </w:rPr>
        <w:t xml:space="preserve"> contra a COVID-19, já transcorridos mais de trinta dias desta completa imunização. Declaro ainda que me enquadro nas hipóteses previstas no inciso I, art. 4º, da referida Instrução Normativa, mas minha(s) comorbidade(s) apresenta(m)-se controlada(s) e est</w:t>
      </w:r>
      <w:r>
        <w:rPr>
          <w:rFonts w:ascii="Arial" w:hAnsi="Arial"/>
          <w:color w:val="162937"/>
          <w:sz w:val="24"/>
          <w:szCs w:val="24"/>
        </w:rPr>
        <w:t>ável(is), podendo retornar ao trabalho presencial. Declaro, por fim, que estou ciente de que a prestação de informação falsa me sujeitará às sanções penais, cíveis e administrativas previstas em Lei.</w:t>
      </w:r>
    </w:p>
    <w:p w14:paraId="1DEB2E12"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________________ , ____ de ______________ de _______.</w:t>
      </w:r>
    </w:p>
    <w:p w14:paraId="62532B60"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Lo</w:t>
      </w:r>
      <w:r>
        <w:rPr>
          <w:rFonts w:ascii="Arial" w:hAnsi="Arial"/>
          <w:color w:val="162937"/>
          <w:sz w:val="24"/>
          <w:szCs w:val="24"/>
        </w:rPr>
        <w:t>cal e data</w:t>
      </w:r>
    </w:p>
    <w:p w14:paraId="2BB3DC9D"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________________________________________</w:t>
      </w:r>
    </w:p>
    <w:p w14:paraId="2E234B9A" w14:textId="77777777" w:rsidR="00C07FBB" w:rsidRDefault="005A2EEE">
      <w:pPr>
        <w:pStyle w:val="Corpodetexto"/>
        <w:widowControl/>
        <w:spacing w:after="150" w:line="360" w:lineRule="auto"/>
        <w:jc w:val="both"/>
        <w:rPr>
          <w:rFonts w:ascii="Arial" w:hAnsi="Arial"/>
          <w:color w:val="162937"/>
          <w:sz w:val="24"/>
          <w:szCs w:val="24"/>
        </w:rPr>
      </w:pPr>
      <w:r>
        <w:rPr>
          <w:rFonts w:ascii="Arial" w:hAnsi="Arial"/>
          <w:color w:val="162937"/>
          <w:sz w:val="24"/>
          <w:szCs w:val="24"/>
        </w:rPr>
        <w:t>Assinatura</w:t>
      </w:r>
    </w:p>
    <w:p w14:paraId="1B18213F" w14:textId="77777777" w:rsidR="00C07FBB" w:rsidRDefault="00C07FBB">
      <w:pPr>
        <w:pStyle w:val="dou-paragraph"/>
        <w:spacing w:before="0" w:after="0"/>
        <w:ind w:left="240"/>
        <w:jc w:val="center"/>
        <w:rPr>
          <w:rFonts w:cs="Arial"/>
        </w:rPr>
      </w:pPr>
    </w:p>
    <w:p w14:paraId="07C0409C" w14:textId="77777777" w:rsidR="00C07FBB" w:rsidRDefault="005A2EEE">
      <w:pPr>
        <w:pStyle w:val="dou-paragraph"/>
        <w:spacing w:before="0" w:after="0"/>
        <w:ind w:left="240"/>
        <w:rPr>
          <w:rFonts w:ascii="Arial" w:hAnsi="Arial" w:cs="Arial"/>
        </w:rPr>
      </w:pPr>
      <w:r>
        <w:br w:type="page"/>
      </w:r>
    </w:p>
    <w:p w14:paraId="757B6886" w14:textId="77777777" w:rsidR="00C07FBB" w:rsidRDefault="005A2EEE">
      <w:pPr>
        <w:pStyle w:val="dou-paragraph"/>
        <w:spacing w:before="0" w:after="0"/>
        <w:ind w:left="240"/>
        <w:jc w:val="center"/>
        <w:rPr>
          <w:b/>
          <w:bCs/>
        </w:rPr>
      </w:pPr>
      <w:r>
        <w:rPr>
          <w:rFonts w:ascii="Arial" w:hAnsi="Arial" w:cs="Arial"/>
          <w:b/>
          <w:bCs/>
        </w:rPr>
        <w:t>ANEXO  F</w:t>
      </w:r>
    </w:p>
    <w:p w14:paraId="1A65E44D" w14:textId="77777777" w:rsidR="00C07FBB" w:rsidRDefault="005A2EEE">
      <w:pPr>
        <w:jc w:val="center"/>
        <w:rPr>
          <w:rFonts w:ascii="Arial" w:hAnsi="Arial" w:cs="Arial"/>
          <w:b/>
          <w:sz w:val="24"/>
          <w:szCs w:val="24"/>
        </w:rPr>
      </w:pPr>
      <w:r>
        <w:rPr>
          <w:rFonts w:ascii="Arial" w:hAnsi="Arial" w:cs="Arial"/>
          <w:sz w:val="24"/>
          <w:szCs w:val="24"/>
        </w:rPr>
        <w:t>PLANO DE ATIVIDADES DOCENTES</w:t>
      </w:r>
    </w:p>
    <w:p w14:paraId="51F42F1F" w14:textId="77777777" w:rsidR="00C07FBB" w:rsidRDefault="00C07FBB">
      <w:pPr>
        <w:jc w:val="both"/>
        <w:rPr>
          <w:rFonts w:ascii="Arial" w:hAnsi="Arial" w:cs="Arial"/>
          <w:sz w:val="24"/>
          <w:szCs w:val="24"/>
        </w:rPr>
      </w:pPr>
    </w:p>
    <w:tbl>
      <w:tblPr>
        <w:tblW w:w="872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2660"/>
        <w:gridCol w:w="6059"/>
      </w:tblGrid>
      <w:tr w:rsidR="00C07FBB" w14:paraId="7D687B23" w14:textId="77777777">
        <w:tc>
          <w:tcPr>
            <w:tcW w:w="2660" w:type="dxa"/>
            <w:tcBorders>
              <w:top w:val="single" w:sz="4" w:space="0" w:color="000001"/>
              <w:left w:val="single" w:sz="4" w:space="0" w:color="000001"/>
              <w:bottom w:val="single" w:sz="4" w:space="0" w:color="000001"/>
              <w:right w:val="single" w:sz="4" w:space="0" w:color="000001"/>
            </w:tcBorders>
            <w:shd w:val="clear" w:color="auto" w:fill="auto"/>
          </w:tcPr>
          <w:p w14:paraId="1FC0873D" w14:textId="77777777" w:rsidR="00C07FBB" w:rsidRDefault="005A2EEE">
            <w:pPr>
              <w:jc w:val="both"/>
              <w:rPr>
                <w:rFonts w:ascii="Arial" w:hAnsi="Arial" w:cs="Arial"/>
                <w:sz w:val="24"/>
                <w:szCs w:val="24"/>
              </w:rPr>
            </w:pPr>
            <w:r>
              <w:rPr>
                <w:rFonts w:ascii="Arial" w:hAnsi="Arial" w:cs="Arial"/>
                <w:sz w:val="24"/>
                <w:szCs w:val="24"/>
              </w:rPr>
              <w:t>Departamento:</w:t>
            </w:r>
          </w:p>
        </w:tc>
        <w:tc>
          <w:tcPr>
            <w:tcW w:w="6059" w:type="dxa"/>
            <w:tcBorders>
              <w:top w:val="single" w:sz="4" w:space="0" w:color="000001"/>
              <w:left w:val="single" w:sz="4" w:space="0" w:color="000001"/>
              <w:bottom w:val="single" w:sz="4" w:space="0" w:color="000001"/>
              <w:right w:val="single" w:sz="4" w:space="0" w:color="000001"/>
            </w:tcBorders>
            <w:shd w:val="clear" w:color="auto" w:fill="auto"/>
          </w:tcPr>
          <w:p w14:paraId="3810F3DF" w14:textId="77777777" w:rsidR="00C07FBB" w:rsidRDefault="00C07FBB">
            <w:pPr>
              <w:jc w:val="both"/>
              <w:rPr>
                <w:rFonts w:ascii="Arial" w:hAnsi="Arial" w:cs="Arial"/>
                <w:sz w:val="24"/>
                <w:szCs w:val="24"/>
              </w:rPr>
            </w:pPr>
          </w:p>
        </w:tc>
      </w:tr>
      <w:tr w:rsidR="00C07FBB" w14:paraId="13B14984" w14:textId="77777777">
        <w:tc>
          <w:tcPr>
            <w:tcW w:w="2660" w:type="dxa"/>
            <w:tcBorders>
              <w:top w:val="single" w:sz="4" w:space="0" w:color="000001"/>
              <w:left w:val="single" w:sz="4" w:space="0" w:color="000001"/>
              <w:bottom w:val="single" w:sz="4" w:space="0" w:color="000001"/>
              <w:right w:val="single" w:sz="4" w:space="0" w:color="000001"/>
            </w:tcBorders>
            <w:shd w:val="clear" w:color="auto" w:fill="auto"/>
          </w:tcPr>
          <w:p w14:paraId="2C48F8B5" w14:textId="77777777" w:rsidR="00C07FBB" w:rsidRDefault="005A2EEE">
            <w:pPr>
              <w:jc w:val="both"/>
              <w:rPr>
                <w:rFonts w:ascii="Arial" w:hAnsi="Arial" w:cs="Arial"/>
                <w:sz w:val="24"/>
                <w:szCs w:val="24"/>
              </w:rPr>
            </w:pPr>
            <w:r>
              <w:rPr>
                <w:rFonts w:ascii="Arial" w:hAnsi="Arial" w:cs="Arial"/>
                <w:sz w:val="24"/>
                <w:szCs w:val="24"/>
              </w:rPr>
              <w:t>Docente:</w:t>
            </w:r>
          </w:p>
        </w:tc>
        <w:tc>
          <w:tcPr>
            <w:tcW w:w="6059" w:type="dxa"/>
            <w:tcBorders>
              <w:top w:val="single" w:sz="4" w:space="0" w:color="000001"/>
              <w:left w:val="single" w:sz="4" w:space="0" w:color="000001"/>
              <w:bottom w:val="single" w:sz="4" w:space="0" w:color="000001"/>
              <w:right w:val="single" w:sz="4" w:space="0" w:color="000001"/>
            </w:tcBorders>
            <w:shd w:val="clear" w:color="auto" w:fill="auto"/>
          </w:tcPr>
          <w:p w14:paraId="067A0F80" w14:textId="77777777" w:rsidR="00C07FBB" w:rsidRDefault="00C07FBB">
            <w:pPr>
              <w:jc w:val="both"/>
              <w:rPr>
                <w:rFonts w:ascii="Arial" w:hAnsi="Arial" w:cs="Arial"/>
                <w:sz w:val="24"/>
                <w:szCs w:val="24"/>
              </w:rPr>
            </w:pPr>
          </w:p>
        </w:tc>
      </w:tr>
      <w:tr w:rsidR="00C07FBB" w14:paraId="38B12613" w14:textId="77777777">
        <w:tc>
          <w:tcPr>
            <w:tcW w:w="2660" w:type="dxa"/>
            <w:tcBorders>
              <w:top w:val="single" w:sz="4" w:space="0" w:color="000001"/>
              <w:left w:val="single" w:sz="4" w:space="0" w:color="000001"/>
              <w:bottom w:val="single" w:sz="4" w:space="0" w:color="000001"/>
              <w:right w:val="single" w:sz="4" w:space="0" w:color="000001"/>
            </w:tcBorders>
            <w:shd w:val="clear" w:color="auto" w:fill="auto"/>
          </w:tcPr>
          <w:p w14:paraId="135E0048" w14:textId="77777777" w:rsidR="00C07FBB" w:rsidRDefault="005A2EEE">
            <w:pPr>
              <w:jc w:val="both"/>
              <w:rPr>
                <w:rFonts w:ascii="Arial" w:hAnsi="Arial" w:cs="Arial"/>
                <w:sz w:val="24"/>
                <w:szCs w:val="24"/>
              </w:rPr>
            </w:pPr>
            <w:r>
              <w:rPr>
                <w:rFonts w:ascii="Arial" w:hAnsi="Arial" w:cs="Arial"/>
                <w:sz w:val="24"/>
                <w:szCs w:val="24"/>
              </w:rPr>
              <w:t>Atividades a serem realizadas:</w:t>
            </w:r>
          </w:p>
        </w:tc>
        <w:tc>
          <w:tcPr>
            <w:tcW w:w="6059" w:type="dxa"/>
            <w:tcBorders>
              <w:top w:val="single" w:sz="4" w:space="0" w:color="000001"/>
              <w:left w:val="single" w:sz="4" w:space="0" w:color="000001"/>
              <w:bottom w:val="single" w:sz="4" w:space="0" w:color="000001"/>
              <w:right w:val="single" w:sz="4" w:space="0" w:color="000001"/>
            </w:tcBorders>
            <w:shd w:val="clear" w:color="auto" w:fill="auto"/>
          </w:tcPr>
          <w:p w14:paraId="183D8DE5" w14:textId="77777777" w:rsidR="00C07FBB" w:rsidRDefault="00C07FBB">
            <w:pPr>
              <w:jc w:val="both"/>
              <w:rPr>
                <w:rFonts w:ascii="Arial" w:hAnsi="Arial" w:cs="Arial"/>
                <w:sz w:val="24"/>
                <w:szCs w:val="24"/>
              </w:rPr>
            </w:pPr>
          </w:p>
          <w:p w14:paraId="0C794577" w14:textId="77777777" w:rsidR="00C07FBB" w:rsidRDefault="00C07FBB">
            <w:pPr>
              <w:jc w:val="both"/>
              <w:rPr>
                <w:rFonts w:ascii="Arial" w:hAnsi="Arial" w:cs="Arial"/>
                <w:sz w:val="24"/>
                <w:szCs w:val="24"/>
              </w:rPr>
            </w:pPr>
          </w:p>
          <w:p w14:paraId="236A8D58" w14:textId="77777777" w:rsidR="00C07FBB" w:rsidRDefault="00C07FBB">
            <w:pPr>
              <w:jc w:val="both"/>
              <w:rPr>
                <w:rFonts w:ascii="Arial" w:hAnsi="Arial" w:cs="Arial"/>
                <w:sz w:val="24"/>
                <w:szCs w:val="24"/>
              </w:rPr>
            </w:pPr>
          </w:p>
          <w:p w14:paraId="49BD3BC4" w14:textId="77777777" w:rsidR="00C07FBB" w:rsidRDefault="00C07FBB">
            <w:pPr>
              <w:jc w:val="both"/>
              <w:rPr>
                <w:rFonts w:ascii="Arial" w:hAnsi="Arial" w:cs="Arial"/>
                <w:sz w:val="24"/>
                <w:szCs w:val="24"/>
              </w:rPr>
            </w:pPr>
          </w:p>
          <w:p w14:paraId="7BAA9D06" w14:textId="77777777" w:rsidR="00C07FBB" w:rsidRDefault="00C07FBB">
            <w:pPr>
              <w:jc w:val="both"/>
              <w:rPr>
                <w:rFonts w:ascii="Arial" w:hAnsi="Arial" w:cs="Arial"/>
                <w:sz w:val="24"/>
                <w:szCs w:val="24"/>
              </w:rPr>
            </w:pPr>
          </w:p>
          <w:p w14:paraId="5B56F2AD" w14:textId="77777777" w:rsidR="00C07FBB" w:rsidRDefault="00C07FBB">
            <w:pPr>
              <w:jc w:val="both"/>
              <w:rPr>
                <w:rFonts w:ascii="Arial" w:hAnsi="Arial" w:cs="Arial"/>
                <w:sz w:val="24"/>
                <w:szCs w:val="24"/>
              </w:rPr>
            </w:pPr>
          </w:p>
          <w:p w14:paraId="31A8CEA9" w14:textId="77777777" w:rsidR="00C07FBB" w:rsidRDefault="00C07FBB">
            <w:pPr>
              <w:jc w:val="both"/>
              <w:rPr>
                <w:rFonts w:ascii="Arial" w:hAnsi="Arial" w:cs="Arial"/>
                <w:sz w:val="24"/>
                <w:szCs w:val="24"/>
              </w:rPr>
            </w:pPr>
          </w:p>
          <w:p w14:paraId="340CEDE1" w14:textId="77777777" w:rsidR="00C07FBB" w:rsidRDefault="00C07FBB">
            <w:pPr>
              <w:jc w:val="both"/>
              <w:rPr>
                <w:rFonts w:ascii="Arial" w:hAnsi="Arial" w:cs="Arial"/>
                <w:sz w:val="24"/>
                <w:szCs w:val="24"/>
              </w:rPr>
            </w:pPr>
          </w:p>
          <w:p w14:paraId="6F0EAB53" w14:textId="77777777" w:rsidR="00C07FBB" w:rsidRDefault="00C07FBB">
            <w:pPr>
              <w:jc w:val="both"/>
              <w:rPr>
                <w:rFonts w:ascii="Arial" w:hAnsi="Arial" w:cs="Arial"/>
                <w:sz w:val="24"/>
                <w:szCs w:val="24"/>
              </w:rPr>
            </w:pPr>
          </w:p>
          <w:p w14:paraId="20CF8025" w14:textId="77777777" w:rsidR="00C07FBB" w:rsidRDefault="00C07FBB">
            <w:pPr>
              <w:jc w:val="both"/>
              <w:rPr>
                <w:rFonts w:ascii="Arial" w:hAnsi="Arial" w:cs="Arial"/>
                <w:sz w:val="24"/>
                <w:szCs w:val="24"/>
              </w:rPr>
            </w:pPr>
          </w:p>
          <w:p w14:paraId="5373E1FC" w14:textId="77777777" w:rsidR="00C07FBB" w:rsidRDefault="00C07FBB">
            <w:pPr>
              <w:jc w:val="both"/>
              <w:rPr>
                <w:rFonts w:ascii="Arial" w:hAnsi="Arial" w:cs="Arial"/>
                <w:sz w:val="24"/>
                <w:szCs w:val="24"/>
              </w:rPr>
            </w:pPr>
          </w:p>
          <w:p w14:paraId="1FB15285" w14:textId="77777777" w:rsidR="00C07FBB" w:rsidRDefault="00C07FBB">
            <w:pPr>
              <w:jc w:val="both"/>
              <w:rPr>
                <w:rFonts w:ascii="Arial" w:hAnsi="Arial" w:cs="Arial"/>
                <w:sz w:val="24"/>
                <w:szCs w:val="24"/>
              </w:rPr>
            </w:pPr>
          </w:p>
          <w:p w14:paraId="70B78737" w14:textId="77777777" w:rsidR="00C07FBB" w:rsidRDefault="00C07FBB">
            <w:pPr>
              <w:jc w:val="both"/>
              <w:rPr>
                <w:rFonts w:ascii="Arial" w:hAnsi="Arial" w:cs="Arial"/>
                <w:sz w:val="24"/>
                <w:szCs w:val="24"/>
              </w:rPr>
            </w:pPr>
          </w:p>
          <w:p w14:paraId="4BCB2D16" w14:textId="77777777" w:rsidR="00C07FBB" w:rsidRDefault="00C07FBB">
            <w:pPr>
              <w:jc w:val="both"/>
              <w:rPr>
                <w:rFonts w:ascii="Arial" w:hAnsi="Arial" w:cs="Arial"/>
                <w:sz w:val="24"/>
                <w:szCs w:val="24"/>
              </w:rPr>
            </w:pPr>
          </w:p>
          <w:p w14:paraId="4C8D723E" w14:textId="77777777" w:rsidR="00C07FBB" w:rsidRDefault="00C07FBB">
            <w:pPr>
              <w:jc w:val="both"/>
              <w:rPr>
                <w:rFonts w:ascii="Arial" w:hAnsi="Arial" w:cs="Arial"/>
                <w:sz w:val="24"/>
                <w:szCs w:val="24"/>
              </w:rPr>
            </w:pPr>
          </w:p>
          <w:p w14:paraId="696498C6" w14:textId="77777777" w:rsidR="00C07FBB" w:rsidRDefault="00C07FBB">
            <w:pPr>
              <w:jc w:val="both"/>
              <w:rPr>
                <w:rFonts w:ascii="Arial" w:hAnsi="Arial" w:cs="Arial"/>
                <w:sz w:val="24"/>
                <w:szCs w:val="24"/>
              </w:rPr>
            </w:pPr>
          </w:p>
          <w:p w14:paraId="5345E57B" w14:textId="77777777" w:rsidR="00C07FBB" w:rsidRDefault="00C07FBB">
            <w:pPr>
              <w:jc w:val="both"/>
              <w:rPr>
                <w:rFonts w:ascii="Arial" w:hAnsi="Arial" w:cs="Arial"/>
                <w:sz w:val="24"/>
                <w:szCs w:val="24"/>
              </w:rPr>
            </w:pPr>
          </w:p>
          <w:p w14:paraId="3B817BB2" w14:textId="77777777" w:rsidR="00C07FBB" w:rsidRDefault="00C07FBB">
            <w:pPr>
              <w:jc w:val="both"/>
              <w:rPr>
                <w:rFonts w:ascii="Arial" w:hAnsi="Arial" w:cs="Arial"/>
                <w:sz w:val="24"/>
                <w:szCs w:val="24"/>
              </w:rPr>
            </w:pPr>
          </w:p>
          <w:p w14:paraId="71733799" w14:textId="77777777" w:rsidR="00C07FBB" w:rsidRDefault="00C07FBB">
            <w:pPr>
              <w:jc w:val="both"/>
              <w:rPr>
                <w:rFonts w:ascii="Arial" w:hAnsi="Arial" w:cs="Arial"/>
                <w:sz w:val="24"/>
                <w:szCs w:val="24"/>
              </w:rPr>
            </w:pPr>
          </w:p>
          <w:p w14:paraId="6C28E3E9" w14:textId="77777777" w:rsidR="00C07FBB" w:rsidRDefault="00C07FBB">
            <w:pPr>
              <w:jc w:val="both"/>
              <w:rPr>
                <w:rFonts w:ascii="Arial" w:hAnsi="Arial" w:cs="Arial"/>
                <w:sz w:val="24"/>
                <w:szCs w:val="24"/>
              </w:rPr>
            </w:pPr>
          </w:p>
          <w:p w14:paraId="77BC613F" w14:textId="77777777" w:rsidR="00C07FBB" w:rsidRDefault="00C07FBB">
            <w:pPr>
              <w:jc w:val="both"/>
              <w:rPr>
                <w:rFonts w:ascii="Arial" w:hAnsi="Arial" w:cs="Arial"/>
                <w:sz w:val="24"/>
                <w:szCs w:val="24"/>
              </w:rPr>
            </w:pPr>
          </w:p>
          <w:p w14:paraId="10EB949E" w14:textId="77777777" w:rsidR="00C07FBB" w:rsidRDefault="00C07FBB">
            <w:pPr>
              <w:jc w:val="both"/>
              <w:rPr>
                <w:rFonts w:ascii="Arial" w:hAnsi="Arial" w:cs="Arial"/>
                <w:sz w:val="24"/>
                <w:szCs w:val="24"/>
              </w:rPr>
            </w:pPr>
          </w:p>
        </w:tc>
      </w:tr>
      <w:tr w:rsidR="00C07FBB" w14:paraId="6FD6F74B" w14:textId="77777777">
        <w:tc>
          <w:tcPr>
            <w:tcW w:w="2660" w:type="dxa"/>
            <w:tcBorders>
              <w:top w:val="single" w:sz="4" w:space="0" w:color="000001"/>
              <w:left w:val="single" w:sz="4" w:space="0" w:color="000001"/>
              <w:bottom w:val="single" w:sz="4" w:space="0" w:color="000001"/>
              <w:right w:val="single" w:sz="4" w:space="0" w:color="000001"/>
            </w:tcBorders>
            <w:shd w:val="clear" w:color="auto" w:fill="auto"/>
          </w:tcPr>
          <w:p w14:paraId="7F0E74F9" w14:textId="77777777" w:rsidR="00C07FBB" w:rsidRDefault="005A2EEE">
            <w:pPr>
              <w:jc w:val="both"/>
              <w:rPr>
                <w:rFonts w:ascii="Arial" w:hAnsi="Arial" w:cs="Arial"/>
                <w:sz w:val="24"/>
                <w:szCs w:val="24"/>
              </w:rPr>
            </w:pPr>
            <w:r>
              <w:rPr>
                <w:rFonts w:ascii="Arial" w:hAnsi="Arial" w:cs="Arial"/>
                <w:sz w:val="24"/>
                <w:szCs w:val="24"/>
              </w:rPr>
              <w:t>Período de execução (semestral):</w:t>
            </w:r>
          </w:p>
        </w:tc>
        <w:tc>
          <w:tcPr>
            <w:tcW w:w="6059" w:type="dxa"/>
            <w:tcBorders>
              <w:top w:val="single" w:sz="4" w:space="0" w:color="000001"/>
              <w:left w:val="single" w:sz="4" w:space="0" w:color="000001"/>
              <w:bottom w:val="single" w:sz="4" w:space="0" w:color="000001"/>
              <w:right w:val="single" w:sz="4" w:space="0" w:color="000001"/>
            </w:tcBorders>
            <w:shd w:val="clear" w:color="auto" w:fill="auto"/>
          </w:tcPr>
          <w:p w14:paraId="68AA7EFF" w14:textId="77777777" w:rsidR="00C07FBB" w:rsidRDefault="00C07FBB">
            <w:pPr>
              <w:jc w:val="both"/>
              <w:rPr>
                <w:rFonts w:ascii="Arial" w:hAnsi="Arial" w:cs="Arial"/>
                <w:sz w:val="24"/>
                <w:szCs w:val="24"/>
              </w:rPr>
            </w:pPr>
          </w:p>
        </w:tc>
      </w:tr>
    </w:tbl>
    <w:p w14:paraId="24D9DF59" w14:textId="77777777" w:rsidR="00C07FBB" w:rsidRDefault="00C07FBB">
      <w:pPr>
        <w:jc w:val="both"/>
        <w:rPr>
          <w:rFonts w:ascii="Arial" w:hAnsi="Arial" w:cs="Arial"/>
          <w:sz w:val="24"/>
          <w:szCs w:val="24"/>
        </w:rPr>
      </w:pPr>
    </w:p>
    <w:p w14:paraId="555A30C6" w14:textId="77777777" w:rsidR="00C07FBB" w:rsidRDefault="00C07FBB">
      <w:pPr>
        <w:jc w:val="center"/>
        <w:rPr>
          <w:rFonts w:ascii="Arial" w:hAnsi="Arial" w:cs="Arial"/>
          <w:sz w:val="24"/>
          <w:szCs w:val="24"/>
        </w:rPr>
      </w:pPr>
    </w:p>
    <w:p w14:paraId="000DF4CD" w14:textId="77777777" w:rsidR="00C07FBB" w:rsidRDefault="00C07FBB">
      <w:pPr>
        <w:jc w:val="center"/>
        <w:rPr>
          <w:rFonts w:ascii="Arial" w:hAnsi="Arial" w:cs="Arial"/>
          <w:sz w:val="24"/>
          <w:szCs w:val="24"/>
        </w:rPr>
      </w:pPr>
    </w:p>
    <w:p w14:paraId="3274F9EC" w14:textId="77777777" w:rsidR="00C07FBB" w:rsidRDefault="005A2EEE">
      <w:pPr>
        <w:jc w:val="center"/>
        <w:rPr>
          <w:rFonts w:ascii="Arial" w:hAnsi="Arial" w:cs="Arial"/>
          <w:sz w:val="24"/>
          <w:szCs w:val="24"/>
        </w:rPr>
      </w:pPr>
      <w:r>
        <w:rPr>
          <w:rFonts w:ascii="Arial" w:hAnsi="Arial" w:cs="Arial"/>
          <w:sz w:val="24"/>
          <w:szCs w:val="24"/>
        </w:rPr>
        <w:t xml:space="preserve">Vitória, ____ de ________ de </w:t>
      </w:r>
      <w:r>
        <w:rPr>
          <w:rFonts w:ascii="Arial" w:hAnsi="Arial" w:cs="Arial"/>
          <w:sz w:val="24"/>
          <w:szCs w:val="24"/>
        </w:rPr>
        <w:t>________</w:t>
      </w:r>
    </w:p>
    <w:p w14:paraId="4CA494F9" w14:textId="77777777" w:rsidR="00C07FBB" w:rsidRDefault="00C07FBB">
      <w:pPr>
        <w:jc w:val="center"/>
        <w:rPr>
          <w:rFonts w:ascii="Arial" w:hAnsi="Arial" w:cs="Arial"/>
          <w:sz w:val="24"/>
          <w:szCs w:val="24"/>
        </w:rPr>
      </w:pPr>
    </w:p>
    <w:p w14:paraId="60F3EB72" w14:textId="77777777" w:rsidR="00C07FBB" w:rsidRDefault="00C07FBB">
      <w:pPr>
        <w:jc w:val="center"/>
        <w:rPr>
          <w:rFonts w:ascii="Arial" w:hAnsi="Arial" w:cs="Arial"/>
          <w:sz w:val="24"/>
          <w:szCs w:val="24"/>
        </w:rPr>
      </w:pPr>
    </w:p>
    <w:p w14:paraId="089C7033" w14:textId="77777777" w:rsidR="00C07FBB" w:rsidRDefault="005A2EEE">
      <w:pPr>
        <w:jc w:val="center"/>
        <w:rPr>
          <w:rFonts w:ascii="Arial" w:hAnsi="Arial" w:cs="Arial"/>
          <w:sz w:val="24"/>
          <w:szCs w:val="24"/>
        </w:rPr>
      </w:pPr>
      <w:r>
        <w:rPr>
          <w:rFonts w:ascii="Arial" w:hAnsi="Arial" w:cs="Arial"/>
          <w:sz w:val="24"/>
          <w:szCs w:val="24"/>
        </w:rPr>
        <w:t>_______________________________</w:t>
      </w:r>
    </w:p>
    <w:p w14:paraId="74890AB3" w14:textId="77777777" w:rsidR="00C07FBB" w:rsidRDefault="005A2EEE">
      <w:pPr>
        <w:jc w:val="center"/>
        <w:rPr>
          <w:rFonts w:ascii="Arial" w:hAnsi="Arial" w:cs="Arial"/>
          <w:sz w:val="24"/>
          <w:szCs w:val="24"/>
        </w:rPr>
      </w:pPr>
      <w:r>
        <w:rPr>
          <w:rFonts w:ascii="Arial" w:hAnsi="Arial" w:cs="Arial"/>
          <w:sz w:val="24"/>
          <w:szCs w:val="24"/>
        </w:rPr>
        <w:t>(Assinatura do docente)</w:t>
      </w:r>
    </w:p>
    <w:p w14:paraId="486C5B61" w14:textId="77777777" w:rsidR="00C07FBB" w:rsidRDefault="00C07FBB">
      <w:pPr>
        <w:jc w:val="center"/>
        <w:rPr>
          <w:rFonts w:ascii="Arial" w:hAnsi="Arial" w:cs="Arial"/>
          <w:sz w:val="24"/>
          <w:szCs w:val="24"/>
        </w:rPr>
      </w:pPr>
    </w:p>
    <w:p w14:paraId="7FFA76DE" w14:textId="77777777" w:rsidR="00C07FBB" w:rsidRDefault="00C07FBB">
      <w:pPr>
        <w:jc w:val="center"/>
        <w:rPr>
          <w:rFonts w:ascii="Arial" w:hAnsi="Arial" w:cs="Arial"/>
          <w:sz w:val="24"/>
          <w:szCs w:val="24"/>
        </w:rPr>
      </w:pPr>
    </w:p>
    <w:p w14:paraId="46AF32A9" w14:textId="77777777" w:rsidR="00C07FBB" w:rsidRDefault="005A2EEE">
      <w:pPr>
        <w:jc w:val="center"/>
        <w:rPr>
          <w:rFonts w:ascii="Arial" w:hAnsi="Arial" w:cs="Arial"/>
          <w:sz w:val="24"/>
          <w:szCs w:val="24"/>
        </w:rPr>
      </w:pPr>
      <w:r>
        <w:rPr>
          <w:rFonts w:ascii="Arial" w:hAnsi="Arial" w:cs="Arial"/>
          <w:sz w:val="24"/>
          <w:szCs w:val="24"/>
        </w:rPr>
        <w:t>_______________________________</w:t>
      </w:r>
    </w:p>
    <w:p w14:paraId="4A375BBB" w14:textId="77777777" w:rsidR="00C07FBB" w:rsidRDefault="005A2EEE">
      <w:pPr>
        <w:jc w:val="center"/>
        <w:rPr>
          <w:rFonts w:ascii="Arial" w:hAnsi="Arial" w:cs="Arial"/>
          <w:sz w:val="24"/>
          <w:szCs w:val="24"/>
        </w:rPr>
      </w:pPr>
      <w:r>
        <w:rPr>
          <w:rFonts w:ascii="Arial" w:hAnsi="Arial" w:cs="Arial"/>
          <w:sz w:val="24"/>
          <w:szCs w:val="24"/>
        </w:rPr>
        <w:t>(Assinatura do chefe do departamento)</w:t>
      </w:r>
    </w:p>
    <w:p w14:paraId="48C6E2B5" w14:textId="77777777" w:rsidR="00C07FBB" w:rsidRDefault="00C07FBB">
      <w:pPr>
        <w:jc w:val="center"/>
        <w:rPr>
          <w:rFonts w:ascii="Arial" w:hAnsi="Arial" w:cs="Arial"/>
          <w:sz w:val="24"/>
          <w:szCs w:val="24"/>
        </w:rPr>
      </w:pPr>
    </w:p>
    <w:p w14:paraId="10F4286D" w14:textId="77777777" w:rsidR="00C07FBB" w:rsidRDefault="00C07FBB">
      <w:pPr>
        <w:rPr>
          <w:rFonts w:ascii="Arial" w:hAnsi="Arial" w:cs="Arial"/>
          <w:sz w:val="24"/>
          <w:szCs w:val="24"/>
        </w:rPr>
      </w:pPr>
    </w:p>
    <w:p w14:paraId="01BF9BF1" w14:textId="77777777" w:rsidR="00C07FBB" w:rsidRDefault="005A2EEE">
      <w:pPr>
        <w:widowControl/>
        <w:suppressAutoHyphens w:val="0"/>
        <w:textAlignment w:val="auto"/>
        <w:rPr>
          <w:rFonts w:ascii="Arial" w:eastAsia="Times New Roman" w:hAnsi="Arial" w:cs="Arial"/>
          <w:b/>
          <w:sz w:val="24"/>
          <w:szCs w:val="24"/>
          <w:lang w:eastAsia="pt-BR"/>
        </w:rPr>
      </w:pPr>
      <w:r>
        <w:br w:type="page"/>
      </w:r>
    </w:p>
    <w:p w14:paraId="2ECE24D3" w14:textId="77777777" w:rsidR="00C07FBB" w:rsidRDefault="005A2EEE">
      <w:pPr>
        <w:jc w:val="center"/>
      </w:pPr>
      <w:r>
        <w:rPr>
          <w:rFonts w:ascii="Arial" w:hAnsi="Arial" w:cs="Arial"/>
          <w:b/>
          <w:sz w:val="24"/>
          <w:szCs w:val="24"/>
        </w:rPr>
        <w:t>ANEXO G</w:t>
      </w:r>
    </w:p>
    <w:p w14:paraId="356775F1" w14:textId="77777777" w:rsidR="00C07FBB" w:rsidRDefault="00C07FBB">
      <w:pPr>
        <w:pStyle w:val="dou-paragraph"/>
        <w:spacing w:before="0" w:after="0"/>
        <w:ind w:firstLine="1200"/>
        <w:jc w:val="both"/>
        <w:rPr>
          <w:rFonts w:ascii="Arial" w:hAnsi="Arial" w:cs="Arial"/>
          <w:b/>
        </w:rPr>
      </w:pPr>
    </w:p>
    <w:tbl>
      <w:tblPr>
        <w:tblW w:w="87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31"/>
        <w:gridCol w:w="6089"/>
      </w:tblGrid>
      <w:tr w:rsidR="00C07FBB" w14:paraId="5984D902" w14:textId="77777777">
        <w:tc>
          <w:tcPr>
            <w:tcW w:w="8720" w:type="dxa"/>
            <w:gridSpan w:val="2"/>
            <w:tcBorders>
              <w:top w:val="single" w:sz="4" w:space="0" w:color="00000A"/>
              <w:left w:val="single" w:sz="4" w:space="0" w:color="00000A"/>
              <w:bottom w:val="single" w:sz="4" w:space="0" w:color="00000A"/>
              <w:right w:val="single" w:sz="4" w:space="0" w:color="00000A"/>
            </w:tcBorders>
            <w:shd w:val="clear" w:color="auto" w:fill="D9D9D9"/>
          </w:tcPr>
          <w:p w14:paraId="5D246D60" w14:textId="77777777" w:rsidR="00C07FBB" w:rsidRDefault="005A2EEE">
            <w:pPr>
              <w:pStyle w:val="SemEspaamento"/>
              <w:jc w:val="center"/>
              <w:rPr>
                <w:rFonts w:ascii="Arial" w:hAnsi="Arial" w:cs="Arial"/>
                <w:sz w:val="24"/>
                <w:szCs w:val="24"/>
              </w:rPr>
            </w:pPr>
            <w:r>
              <w:rPr>
                <w:rFonts w:ascii="Arial" w:hAnsi="Arial" w:cs="Arial"/>
                <w:b/>
                <w:sz w:val="24"/>
                <w:szCs w:val="24"/>
              </w:rPr>
              <w:t>PLANO DE TRABALHO PARA REALIZAÇÃO DE ATIVIDADES EM TRABALHO REMOTO</w:t>
            </w:r>
          </w:p>
        </w:tc>
      </w:tr>
      <w:tr w:rsidR="00C07FBB" w14:paraId="27AF2919" w14:textId="77777777">
        <w:tc>
          <w:tcPr>
            <w:tcW w:w="26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61976" w14:textId="77777777" w:rsidR="00C07FBB" w:rsidRDefault="005A2EEE">
            <w:pPr>
              <w:pStyle w:val="SemEspaamento"/>
              <w:rPr>
                <w:rFonts w:ascii="Arial" w:hAnsi="Arial" w:cs="Arial"/>
                <w:sz w:val="24"/>
                <w:szCs w:val="24"/>
              </w:rPr>
            </w:pPr>
            <w:r>
              <w:rPr>
                <w:rFonts w:ascii="Arial" w:hAnsi="Arial" w:cs="Arial"/>
                <w:sz w:val="24"/>
                <w:szCs w:val="24"/>
              </w:rPr>
              <w:t>Unidade:</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2B8BA7C0" w14:textId="77777777" w:rsidR="00C07FBB" w:rsidRDefault="00C07FBB">
            <w:pPr>
              <w:pStyle w:val="SemEspaamento"/>
              <w:jc w:val="both"/>
              <w:rPr>
                <w:rFonts w:ascii="Arial" w:hAnsi="Arial" w:cs="Arial"/>
                <w:sz w:val="24"/>
                <w:szCs w:val="24"/>
              </w:rPr>
            </w:pPr>
          </w:p>
        </w:tc>
      </w:tr>
      <w:tr w:rsidR="00C07FBB" w14:paraId="5B149DE9" w14:textId="77777777">
        <w:tc>
          <w:tcPr>
            <w:tcW w:w="26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C86E57" w14:textId="77777777" w:rsidR="00C07FBB" w:rsidRDefault="005A2EEE">
            <w:pPr>
              <w:jc w:val="both"/>
              <w:rPr>
                <w:rFonts w:ascii="Arial" w:hAnsi="Arial" w:cs="Arial"/>
                <w:sz w:val="24"/>
                <w:szCs w:val="24"/>
              </w:rPr>
            </w:pPr>
            <w:r>
              <w:rPr>
                <w:rFonts w:ascii="Arial" w:hAnsi="Arial" w:cs="Arial"/>
                <w:sz w:val="24"/>
                <w:szCs w:val="24"/>
              </w:rPr>
              <w:t xml:space="preserve">Canais de atendimento </w:t>
            </w:r>
            <w:r>
              <w:rPr>
                <w:rFonts w:ascii="Arial" w:hAnsi="Arial" w:cs="Arial"/>
                <w:sz w:val="24"/>
                <w:szCs w:val="24"/>
              </w:rPr>
              <w:t>disponíveis aos usuários dos serviços (</w:t>
            </w:r>
            <w:r>
              <w:rPr>
                <w:rFonts w:ascii="Arial" w:hAnsi="Arial" w:cs="Arial"/>
                <w:i/>
                <w:sz w:val="24"/>
                <w:szCs w:val="24"/>
              </w:rPr>
              <w:t>e-mail</w:t>
            </w:r>
            <w:r>
              <w:rPr>
                <w:rFonts w:ascii="Arial" w:hAnsi="Arial" w:cs="Arial"/>
                <w:sz w:val="24"/>
                <w:szCs w:val="24"/>
              </w:rPr>
              <w:t xml:space="preserve">, telefone, </w:t>
            </w:r>
            <w:r>
              <w:rPr>
                <w:rFonts w:ascii="Arial" w:hAnsi="Arial" w:cs="Arial"/>
                <w:i/>
                <w:sz w:val="24"/>
                <w:szCs w:val="24"/>
              </w:rPr>
              <w:t>site</w:t>
            </w:r>
            <w:r>
              <w:rPr>
                <w:rFonts w:ascii="Arial" w:hAnsi="Arial" w:cs="Arial"/>
                <w:sz w:val="24"/>
                <w:szCs w:val="24"/>
              </w:rPr>
              <w:t>, etc.):</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53DB34E" w14:textId="77777777" w:rsidR="00C07FBB" w:rsidRDefault="00C07FBB">
            <w:pPr>
              <w:pStyle w:val="SemEspaamento"/>
              <w:ind w:left="39"/>
              <w:jc w:val="both"/>
              <w:rPr>
                <w:rFonts w:ascii="Arial" w:hAnsi="Arial" w:cs="Arial"/>
                <w:sz w:val="24"/>
                <w:szCs w:val="24"/>
              </w:rPr>
            </w:pPr>
          </w:p>
        </w:tc>
      </w:tr>
      <w:tr w:rsidR="00C07FBB" w14:paraId="1209E5D8" w14:textId="77777777">
        <w:tc>
          <w:tcPr>
            <w:tcW w:w="26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FAE71C" w14:textId="77777777" w:rsidR="00C07FBB" w:rsidRDefault="005A2EEE">
            <w:pPr>
              <w:pStyle w:val="SemEspaamento"/>
              <w:rPr>
                <w:rFonts w:ascii="Arial" w:hAnsi="Arial" w:cs="Arial"/>
                <w:sz w:val="24"/>
                <w:szCs w:val="24"/>
              </w:rPr>
            </w:pPr>
            <w:r>
              <w:rPr>
                <w:rFonts w:ascii="Arial" w:hAnsi="Arial" w:cs="Arial"/>
                <w:sz w:val="24"/>
                <w:szCs w:val="24"/>
              </w:rPr>
              <w:t>Detalhamento das atividades a ser desempenhadas em trabalho remoto:</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480F37D" w14:textId="77777777" w:rsidR="00C07FBB" w:rsidRDefault="00C07FBB">
            <w:pPr>
              <w:pStyle w:val="SemEspaamento"/>
              <w:ind w:left="39"/>
              <w:jc w:val="both"/>
              <w:rPr>
                <w:rFonts w:ascii="Arial" w:hAnsi="Arial" w:cs="Arial"/>
                <w:sz w:val="24"/>
                <w:szCs w:val="24"/>
              </w:rPr>
            </w:pPr>
          </w:p>
        </w:tc>
      </w:tr>
      <w:tr w:rsidR="00C07FBB" w14:paraId="019F0CB3" w14:textId="77777777">
        <w:tc>
          <w:tcPr>
            <w:tcW w:w="26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C34472" w14:textId="77777777" w:rsidR="00C07FBB" w:rsidRDefault="005A2EEE">
            <w:pPr>
              <w:pStyle w:val="SemEspaamento"/>
              <w:rPr>
                <w:rFonts w:ascii="Arial" w:hAnsi="Arial" w:cs="Arial"/>
                <w:sz w:val="24"/>
                <w:szCs w:val="24"/>
              </w:rPr>
            </w:pPr>
            <w:r>
              <w:rPr>
                <w:rFonts w:ascii="Arial" w:hAnsi="Arial" w:cs="Arial"/>
                <w:sz w:val="24"/>
                <w:szCs w:val="24"/>
              </w:rPr>
              <w:t>Relação dos servidores, empregados públicos e estagiários (Siape e nome):</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E258CFF" w14:textId="77777777" w:rsidR="00C07FBB" w:rsidRDefault="00C07FBB">
            <w:pPr>
              <w:pStyle w:val="SemEspaamento"/>
              <w:rPr>
                <w:rFonts w:ascii="Arial" w:hAnsi="Arial" w:cs="Arial"/>
                <w:sz w:val="24"/>
                <w:szCs w:val="24"/>
              </w:rPr>
            </w:pPr>
          </w:p>
        </w:tc>
      </w:tr>
      <w:tr w:rsidR="00C07FBB" w14:paraId="537D25F5" w14:textId="77777777">
        <w:tc>
          <w:tcPr>
            <w:tcW w:w="26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B6DE75" w14:textId="77777777" w:rsidR="00C07FBB" w:rsidRDefault="005A2EEE">
            <w:pPr>
              <w:pStyle w:val="SemEspaamento"/>
              <w:rPr>
                <w:rFonts w:ascii="Arial" w:hAnsi="Arial" w:cs="Arial"/>
                <w:sz w:val="24"/>
                <w:szCs w:val="24"/>
              </w:rPr>
            </w:pPr>
            <w:r>
              <w:rPr>
                <w:rFonts w:ascii="Arial" w:hAnsi="Arial" w:cs="Arial"/>
                <w:sz w:val="24"/>
                <w:szCs w:val="24"/>
              </w:rPr>
              <w:t>Recursos tecnológicos e de comunicação</w:t>
            </w:r>
            <w:r>
              <w:rPr>
                <w:rFonts w:ascii="Arial" w:hAnsi="Arial" w:cs="Arial"/>
                <w:sz w:val="24"/>
                <w:szCs w:val="24"/>
              </w:rPr>
              <w:t xml:space="preserve"> necessários para a produção das atividades: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7B810784" w14:textId="77777777" w:rsidR="00C07FBB" w:rsidRDefault="005A2EEE">
            <w:pPr>
              <w:pStyle w:val="SemEspaamento"/>
              <w:rPr>
                <w:rFonts w:ascii="Arial" w:hAnsi="Arial" w:cs="Arial"/>
                <w:sz w:val="24"/>
                <w:szCs w:val="24"/>
              </w:rPr>
            </w:pPr>
            <w:r>
              <w:rPr>
                <w:rFonts w:ascii="Arial" w:hAnsi="Arial" w:cs="Arial"/>
                <w:sz w:val="24"/>
                <w:szCs w:val="24"/>
              </w:rPr>
              <w:t>(  ) Computador/</w:t>
            </w:r>
            <w:r>
              <w:rPr>
                <w:rFonts w:ascii="Arial" w:hAnsi="Arial" w:cs="Arial"/>
                <w:i/>
                <w:sz w:val="24"/>
                <w:szCs w:val="24"/>
              </w:rPr>
              <w:t>notebook</w:t>
            </w:r>
            <w:r>
              <w:rPr>
                <w:rFonts w:ascii="Arial" w:hAnsi="Arial" w:cs="Arial"/>
                <w:sz w:val="24"/>
                <w:szCs w:val="24"/>
              </w:rPr>
              <w:t xml:space="preserve"> com acesso à internet (responsabilidade do servidor)</w:t>
            </w:r>
          </w:p>
          <w:p w14:paraId="200A5688" w14:textId="77777777" w:rsidR="00C07FBB" w:rsidRDefault="005A2EEE">
            <w:pPr>
              <w:pStyle w:val="SemEspaamento"/>
              <w:rPr>
                <w:rFonts w:ascii="Arial" w:hAnsi="Arial" w:cs="Arial"/>
                <w:sz w:val="24"/>
                <w:szCs w:val="24"/>
              </w:rPr>
            </w:pPr>
            <w:r>
              <w:rPr>
                <w:rFonts w:ascii="Arial" w:hAnsi="Arial" w:cs="Arial"/>
                <w:sz w:val="24"/>
                <w:szCs w:val="24"/>
              </w:rPr>
              <w:t>(  ) Sistemas corporativos da Ufes e do Governo Federal (SIE, Protocolo-</w:t>
            </w:r>
            <w:r>
              <w:rPr>
                <w:rFonts w:ascii="Arial" w:hAnsi="Arial" w:cs="Arial"/>
                <w:i/>
                <w:sz w:val="24"/>
                <w:szCs w:val="24"/>
              </w:rPr>
              <w:t>Web</w:t>
            </w:r>
            <w:r>
              <w:rPr>
                <w:rFonts w:ascii="Arial" w:hAnsi="Arial" w:cs="Arial"/>
                <w:sz w:val="24"/>
                <w:szCs w:val="24"/>
              </w:rPr>
              <w:t>, Sistema de Ponto, Siape, Siafi, etc.)</w:t>
            </w:r>
          </w:p>
          <w:p w14:paraId="47A65162" w14:textId="77777777" w:rsidR="00C07FBB" w:rsidRDefault="005A2EEE">
            <w:pPr>
              <w:pStyle w:val="SemEspaamento"/>
              <w:rPr>
                <w:rFonts w:ascii="Arial" w:hAnsi="Arial" w:cs="Arial"/>
                <w:sz w:val="24"/>
                <w:szCs w:val="24"/>
              </w:rPr>
            </w:pPr>
            <w:r>
              <w:rPr>
                <w:rFonts w:ascii="Arial" w:hAnsi="Arial" w:cs="Arial"/>
                <w:sz w:val="24"/>
                <w:szCs w:val="24"/>
              </w:rPr>
              <w:t xml:space="preserve">(  ) </w:t>
            </w:r>
            <w:r>
              <w:rPr>
                <w:rFonts w:ascii="Arial" w:hAnsi="Arial" w:cs="Arial"/>
                <w:i/>
                <w:sz w:val="24"/>
                <w:szCs w:val="24"/>
              </w:rPr>
              <w:t xml:space="preserve">E-mail </w:t>
            </w:r>
            <w:r>
              <w:rPr>
                <w:rFonts w:ascii="Arial" w:hAnsi="Arial" w:cs="Arial"/>
                <w:sz w:val="24"/>
                <w:szCs w:val="24"/>
              </w:rPr>
              <w:t>instit</w:t>
            </w:r>
            <w:r>
              <w:rPr>
                <w:rFonts w:ascii="Arial" w:hAnsi="Arial" w:cs="Arial"/>
                <w:sz w:val="24"/>
                <w:szCs w:val="24"/>
              </w:rPr>
              <w:t>ucional (@ufes.br)</w:t>
            </w:r>
          </w:p>
          <w:p w14:paraId="528CFC5C" w14:textId="77777777" w:rsidR="00C07FBB" w:rsidRDefault="005A2EEE">
            <w:pPr>
              <w:pStyle w:val="SemEspaamento"/>
              <w:rPr>
                <w:rFonts w:ascii="Arial" w:hAnsi="Arial" w:cs="Arial"/>
                <w:sz w:val="24"/>
                <w:szCs w:val="24"/>
              </w:rPr>
            </w:pPr>
            <w:r>
              <w:rPr>
                <w:rFonts w:ascii="Arial" w:hAnsi="Arial" w:cs="Arial"/>
                <w:sz w:val="24"/>
                <w:szCs w:val="24"/>
              </w:rPr>
              <w:t>(  ) Outros: ___________________________________________</w:t>
            </w:r>
          </w:p>
          <w:p w14:paraId="05BA3482" w14:textId="77777777" w:rsidR="00C07FBB" w:rsidRDefault="00C07FBB">
            <w:pPr>
              <w:pStyle w:val="SemEspaamento"/>
              <w:jc w:val="both"/>
              <w:rPr>
                <w:rFonts w:ascii="Arial" w:hAnsi="Arial" w:cs="Arial"/>
                <w:sz w:val="24"/>
                <w:szCs w:val="24"/>
              </w:rPr>
            </w:pPr>
          </w:p>
        </w:tc>
      </w:tr>
      <w:tr w:rsidR="00C07FBB" w14:paraId="5833BD3A" w14:textId="77777777">
        <w:tc>
          <w:tcPr>
            <w:tcW w:w="26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2613D4" w14:textId="77777777" w:rsidR="00C07FBB" w:rsidRDefault="005A2EEE">
            <w:pPr>
              <w:pStyle w:val="SemEspaamento"/>
              <w:rPr>
                <w:rFonts w:ascii="Arial" w:hAnsi="Arial" w:cs="Arial"/>
                <w:sz w:val="24"/>
                <w:szCs w:val="24"/>
              </w:rPr>
            </w:pPr>
            <w:r>
              <w:rPr>
                <w:rFonts w:ascii="Arial" w:hAnsi="Arial" w:cs="Arial"/>
                <w:sz w:val="24"/>
                <w:szCs w:val="24"/>
              </w:rPr>
              <w:t>Frequência de acompanhamento dos processos de trabalho pactuados:</w:t>
            </w:r>
          </w:p>
        </w:tc>
        <w:tc>
          <w:tcPr>
            <w:tcW w:w="6089" w:type="dxa"/>
            <w:tcBorders>
              <w:top w:val="single" w:sz="4" w:space="0" w:color="00000A"/>
              <w:left w:val="single" w:sz="4" w:space="0" w:color="00000A"/>
              <w:bottom w:val="single" w:sz="4" w:space="0" w:color="00000A"/>
              <w:right w:val="single" w:sz="4" w:space="0" w:color="00000A"/>
            </w:tcBorders>
            <w:shd w:val="clear" w:color="auto" w:fill="auto"/>
          </w:tcPr>
          <w:p w14:paraId="66D36E1A" w14:textId="77777777" w:rsidR="00C07FBB" w:rsidRDefault="005A2EEE">
            <w:pPr>
              <w:pStyle w:val="SemEspaamento"/>
              <w:jc w:val="both"/>
              <w:rPr>
                <w:rFonts w:ascii="Arial" w:hAnsi="Arial" w:cs="Arial"/>
                <w:sz w:val="24"/>
                <w:szCs w:val="24"/>
              </w:rPr>
            </w:pPr>
            <w:r>
              <w:rPr>
                <w:rFonts w:ascii="Arial" w:hAnsi="Arial" w:cs="Arial"/>
                <w:sz w:val="24"/>
                <w:szCs w:val="24"/>
              </w:rPr>
              <w:t>(    ) diária   (   ) semanal   (    ) quinzenal   (    ) mensal</w:t>
            </w:r>
          </w:p>
        </w:tc>
      </w:tr>
    </w:tbl>
    <w:p w14:paraId="53EF4C7C" w14:textId="77777777" w:rsidR="00C07FBB" w:rsidRDefault="00C07FBB">
      <w:pPr>
        <w:rPr>
          <w:rFonts w:ascii="Arial" w:hAnsi="Arial" w:cs="Arial"/>
          <w:sz w:val="24"/>
          <w:szCs w:val="24"/>
        </w:rPr>
      </w:pPr>
    </w:p>
    <w:p w14:paraId="1E5618E6" w14:textId="77777777" w:rsidR="00C07FBB" w:rsidRDefault="00C07FBB">
      <w:pPr>
        <w:rPr>
          <w:rFonts w:ascii="Arial" w:hAnsi="Arial" w:cs="Arial"/>
          <w:sz w:val="24"/>
          <w:szCs w:val="24"/>
        </w:rPr>
      </w:pPr>
    </w:p>
    <w:p w14:paraId="6805FFF3" w14:textId="77777777" w:rsidR="00C07FBB" w:rsidRDefault="005A2EEE">
      <w:pPr>
        <w:jc w:val="center"/>
        <w:rPr>
          <w:rFonts w:ascii="Arial" w:hAnsi="Arial" w:cs="Arial"/>
          <w:sz w:val="24"/>
          <w:szCs w:val="24"/>
        </w:rPr>
      </w:pPr>
      <w:r>
        <w:rPr>
          <w:rFonts w:ascii="Arial" w:hAnsi="Arial" w:cs="Arial"/>
          <w:sz w:val="24"/>
          <w:szCs w:val="24"/>
        </w:rPr>
        <w:t xml:space="preserve">___________________, _____ de </w:t>
      </w:r>
      <w:r>
        <w:rPr>
          <w:rFonts w:ascii="Arial" w:hAnsi="Arial" w:cs="Arial"/>
          <w:sz w:val="24"/>
          <w:szCs w:val="24"/>
        </w:rPr>
        <w:t>_____________________ de ___________.</w:t>
      </w:r>
    </w:p>
    <w:p w14:paraId="493909A8" w14:textId="77777777" w:rsidR="00C07FBB" w:rsidRDefault="00C07FBB">
      <w:pPr>
        <w:jc w:val="center"/>
        <w:rPr>
          <w:rFonts w:ascii="Arial" w:hAnsi="Arial" w:cs="Arial"/>
          <w:sz w:val="24"/>
          <w:szCs w:val="24"/>
        </w:rPr>
      </w:pPr>
    </w:p>
    <w:p w14:paraId="2C345FF4" w14:textId="77777777" w:rsidR="00C07FBB" w:rsidRDefault="00C07FBB">
      <w:pPr>
        <w:jc w:val="center"/>
        <w:rPr>
          <w:rFonts w:ascii="Arial" w:hAnsi="Arial" w:cs="Arial"/>
          <w:sz w:val="24"/>
          <w:szCs w:val="24"/>
        </w:rPr>
      </w:pPr>
    </w:p>
    <w:p w14:paraId="7051D906" w14:textId="77777777" w:rsidR="00C07FBB" w:rsidRDefault="005A2EEE">
      <w:pPr>
        <w:jc w:val="center"/>
        <w:rPr>
          <w:rFonts w:ascii="Arial" w:hAnsi="Arial" w:cs="Arial"/>
          <w:sz w:val="24"/>
          <w:szCs w:val="24"/>
        </w:rPr>
      </w:pPr>
      <w:r>
        <w:rPr>
          <w:rFonts w:ascii="Arial" w:hAnsi="Arial" w:cs="Arial"/>
          <w:sz w:val="24"/>
          <w:szCs w:val="24"/>
        </w:rPr>
        <w:t>___________________________________________</w:t>
      </w:r>
    </w:p>
    <w:p w14:paraId="0EFF9CAA" w14:textId="77777777" w:rsidR="00C07FBB" w:rsidRDefault="005A2EEE">
      <w:pPr>
        <w:ind w:firstLine="1200"/>
        <w:jc w:val="center"/>
        <w:rPr>
          <w:rFonts w:ascii="Arial" w:hAnsi="Arial" w:cs="Arial"/>
          <w:sz w:val="24"/>
          <w:szCs w:val="24"/>
        </w:rPr>
      </w:pPr>
      <w:r>
        <w:rPr>
          <w:rFonts w:ascii="Arial" w:hAnsi="Arial" w:cs="Arial"/>
          <w:sz w:val="24"/>
          <w:szCs w:val="24"/>
        </w:rPr>
        <w:t>Assinatura da chefia imediata</w:t>
      </w:r>
    </w:p>
    <w:p w14:paraId="7F29E55E" w14:textId="77777777" w:rsidR="00C07FBB" w:rsidRDefault="00C07FBB">
      <w:pPr>
        <w:ind w:firstLine="1200"/>
        <w:jc w:val="center"/>
        <w:rPr>
          <w:rFonts w:ascii="Arial" w:hAnsi="Arial" w:cs="Arial"/>
          <w:sz w:val="24"/>
          <w:szCs w:val="24"/>
        </w:rPr>
      </w:pPr>
    </w:p>
    <w:p w14:paraId="05514F86" w14:textId="77777777" w:rsidR="00C07FBB" w:rsidRDefault="005A2EEE">
      <w:pPr>
        <w:widowControl/>
        <w:suppressAutoHyphens w:val="0"/>
        <w:textAlignment w:val="auto"/>
        <w:rPr>
          <w:rFonts w:ascii="Arial" w:hAnsi="Arial" w:cs="Arial"/>
          <w:b/>
          <w:sz w:val="24"/>
          <w:szCs w:val="24"/>
        </w:rPr>
      </w:pPr>
      <w:r>
        <w:br w:type="page"/>
      </w:r>
    </w:p>
    <w:p w14:paraId="1B646B46" w14:textId="77777777" w:rsidR="00C07FBB" w:rsidRDefault="005A2EEE">
      <w:pPr>
        <w:pStyle w:val="dou-paragraph"/>
        <w:spacing w:before="0" w:after="0"/>
        <w:jc w:val="center"/>
      </w:pPr>
      <w:r>
        <w:rPr>
          <w:rFonts w:ascii="Arial" w:hAnsi="Arial" w:cs="Arial"/>
          <w:b/>
        </w:rPr>
        <w:t>ANEXO H</w:t>
      </w:r>
    </w:p>
    <w:p w14:paraId="76741A9E" w14:textId="77777777" w:rsidR="00C07FBB" w:rsidRDefault="00C07FBB">
      <w:pPr>
        <w:pStyle w:val="dou-paragraph"/>
        <w:spacing w:before="0" w:after="0"/>
        <w:ind w:firstLine="1200"/>
        <w:jc w:val="center"/>
        <w:rPr>
          <w:rFonts w:ascii="Arial" w:hAnsi="Arial" w:cs="Arial"/>
          <w:b/>
        </w:rPr>
      </w:pPr>
    </w:p>
    <w:p w14:paraId="5F2E1675" w14:textId="77777777" w:rsidR="00C07FBB" w:rsidRDefault="005A2EEE">
      <w:pPr>
        <w:jc w:val="center"/>
      </w:pPr>
      <w:r>
        <w:rPr>
          <w:rFonts w:ascii="Arial" w:hAnsi="Arial" w:cs="Arial"/>
          <w:b/>
          <w:sz w:val="24"/>
          <w:szCs w:val="24"/>
          <w:shd w:val="clear" w:color="auto" w:fill="FFFFFF"/>
        </w:rPr>
        <w:t>TERMO DE RESPONSABILIDADE</w:t>
      </w:r>
      <w:r>
        <w:rPr>
          <w:rFonts w:ascii="Arial" w:hAnsi="Arial" w:cs="Arial"/>
          <w:b/>
          <w:sz w:val="24"/>
          <w:szCs w:val="24"/>
          <w:highlight w:val="white"/>
        </w:rPr>
        <w:t xml:space="preserve"> – PATRIMÔNIO</w:t>
      </w:r>
    </w:p>
    <w:p w14:paraId="06207879" w14:textId="77777777" w:rsidR="00C07FBB" w:rsidRDefault="005A2EEE">
      <w:pPr>
        <w:jc w:val="center"/>
      </w:pPr>
      <w:r>
        <w:rPr>
          <w:rFonts w:ascii="Arial" w:hAnsi="Arial" w:cs="Arial"/>
          <w:sz w:val="24"/>
          <w:szCs w:val="24"/>
          <w:highlight w:val="white"/>
        </w:rPr>
        <w:t>(Deverá ser enviado à chefia e armazenado pela chefia imediata)</w:t>
      </w:r>
    </w:p>
    <w:p w14:paraId="26BA7800" w14:textId="77777777" w:rsidR="00C07FBB" w:rsidRDefault="00C07FBB">
      <w:pPr>
        <w:jc w:val="both"/>
        <w:rPr>
          <w:rFonts w:ascii="Arial" w:hAnsi="Arial" w:cs="Arial"/>
          <w:sz w:val="24"/>
          <w:szCs w:val="24"/>
        </w:rPr>
      </w:pPr>
    </w:p>
    <w:p w14:paraId="5A9A5AC3" w14:textId="77777777" w:rsidR="00C07FBB" w:rsidRDefault="005A2EEE">
      <w:pPr>
        <w:jc w:val="both"/>
      </w:pPr>
      <w:r>
        <w:rPr>
          <w:rFonts w:ascii="Arial" w:hAnsi="Arial" w:cs="Arial"/>
          <w:sz w:val="24"/>
          <w:szCs w:val="24"/>
        </w:rPr>
        <w:t xml:space="preserve">Eu, </w:t>
      </w:r>
      <w:r>
        <w:rPr>
          <w:rFonts w:ascii="Arial" w:hAnsi="Arial" w:cs="Arial"/>
          <w:sz w:val="24"/>
          <w:szCs w:val="24"/>
        </w:rPr>
        <w:t>_______________________, Siape ____________, lotado na ______________________________, declaro que estou de posse do bem de registro patrimonial nº______________, para uso exclusivo em trabalho remoto pelo prazo determinado pela Administração Central da Uf</w:t>
      </w:r>
      <w:r>
        <w:rPr>
          <w:rFonts w:ascii="Arial" w:hAnsi="Arial" w:cs="Arial"/>
          <w:sz w:val="24"/>
          <w:szCs w:val="24"/>
        </w:rPr>
        <w:t>es, como medida de prevenção, cautela e redução de transmissibilidade do Covid-19.</w:t>
      </w:r>
    </w:p>
    <w:p w14:paraId="6E98BE9B" w14:textId="77777777" w:rsidR="00C07FBB" w:rsidRDefault="00C07FBB">
      <w:pPr>
        <w:rPr>
          <w:rFonts w:ascii="Arial" w:hAnsi="Arial" w:cs="Arial"/>
          <w:sz w:val="24"/>
          <w:szCs w:val="24"/>
        </w:rPr>
      </w:pPr>
    </w:p>
    <w:p w14:paraId="74D5435B" w14:textId="77777777" w:rsidR="00C07FBB" w:rsidRDefault="005A2EEE">
      <w:pPr>
        <w:tabs>
          <w:tab w:val="left" w:pos="1843"/>
        </w:tabs>
        <w:jc w:val="both"/>
        <w:rPr>
          <w:rFonts w:ascii="Arial" w:eastAsia="Times New Roman" w:hAnsi="Arial" w:cs="Arial"/>
          <w:sz w:val="24"/>
          <w:szCs w:val="24"/>
          <w:lang w:eastAsia="pt-BR"/>
        </w:rPr>
      </w:pPr>
      <w:r>
        <w:rPr>
          <w:rFonts w:ascii="Arial" w:eastAsia="Times New Roman" w:hAnsi="Arial" w:cs="Arial"/>
          <w:sz w:val="24"/>
          <w:szCs w:val="24"/>
          <w:lang w:eastAsia="pt-BR"/>
        </w:rPr>
        <w:t>Declaro que estou ciente da responsabilidade por zelo pelo patrimônio da União e que a não devolução, por perda ou dano causado ao patrimônio, acarretará a abertura de proc</w:t>
      </w:r>
      <w:r>
        <w:rPr>
          <w:rFonts w:ascii="Arial" w:eastAsia="Times New Roman" w:hAnsi="Arial" w:cs="Arial"/>
          <w:sz w:val="24"/>
          <w:szCs w:val="24"/>
          <w:lang w:eastAsia="pt-BR"/>
        </w:rPr>
        <w:t>edimento disciplinar para apuração dos fatos e verificação de culpa ou dolo, garantido o direito ao contraditório e à ampla defesa.</w:t>
      </w:r>
    </w:p>
    <w:p w14:paraId="3485EE6C" w14:textId="77777777" w:rsidR="00C07FBB" w:rsidRDefault="00C07FBB">
      <w:pPr>
        <w:tabs>
          <w:tab w:val="left" w:pos="1843"/>
        </w:tabs>
        <w:jc w:val="both"/>
        <w:rPr>
          <w:rFonts w:ascii="Arial" w:hAnsi="Arial" w:cs="Arial"/>
          <w:sz w:val="24"/>
          <w:szCs w:val="24"/>
        </w:rPr>
      </w:pPr>
    </w:p>
    <w:p w14:paraId="11188286" w14:textId="77777777" w:rsidR="00C07FBB" w:rsidRDefault="005A2EEE">
      <w:pPr>
        <w:pStyle w:val="Corpodetexto"/>
        <w:widowControl/>
        <w:spacing w:after="0"/>
        <w:jc w:val="center"/>
        <w:rPr>
          <w:rFonts w:ascii="Arial" w:hAnsi="Arial" w:cs="Arial"/>
          <w:sz w:val="24"/>
          <w:szCs w:val="24"/>
        </w:rPr>
      </w:pPr>
      <w:r>
        <w:rPr>
          <w:rFonts w:ascii="Arial" w:hAnsi="Arial" w:cs="Arial"/>
          <w:sz w:val="24"/>
          <w:szCs w:val="24"/>
        </w:rPr>
        <w:t>________________ , ____ de ______________ de _______.</w:t>
      </w:r>
    </w:p>
    <w:p w14:paraId="7454079F" w14:textId="77777777" w:rsidR="00C07FBB" w:rsidRDefault="005A2EEE">
      <w:pPr>
        <w:pStyle w:val="Corpodetexto"/>
        <w:widowControl/>
        <w:spacing w:after="0"/>
        <w:jc w:val="center"/>
        <w:rPr>
          <w:rFonts w:ascii="Arial" w:hAnsi="Arial" w:cs="Arial"/>
          <w:sz w:val="24"/>
          <w:szCs w:val="24"/>
        </w:rPr>
      </w:pPr>
      <w:r>
        <w:rPr>
          <w:rFonts w:ascii="Arial" w:hAnsi="Arial" w:cs="Arial"/>
          <w:sz w:val="24"/>
          <w:szCs w:val="24"/>
        </w:rPr>
        <w:t>Local e data</w:t>
      </w:r>
    </w:p>
    <w:p w14:paraId="56B560C3" w14:textId="77777777" w:rsidR="00C07FBB" w:rsidRDefault="00C07FBB">
      <w:pPr>
        <w:pStyle w:val="Corpodetexto"/>
        <w:widowControl/>
        <w:spacing w:after="0"/>
        <w:jc w:val="center"/>
        <w:rPr>
          <w:rFonts w:ascii="Arial" w:hAnsi="Arial" w:cs="Arial"/>
          <w:sz w:val="24"/>
          <w:szCs w:val="24"/>
        </w:rPr>
      </w:pPr>
    </w:p>
    <w:p w14:paraId="074DF861" w14:textId="77777777" w:rsidR="00C07FBB" w:rsidRDefault="00C07FBB">
      <w:pPr>
        <w:pStyle w:val="Corpodetexto"/>
        <w:widowControl/>
        <w:spacing w:after="0"/>
        <w:jc w:val="center"/>
        <w:rPr>
          <w:rFonts w:ascii="Arial" w:hAnsi="Arial" w:cs="Arial"/>
          <w:sz w:val="24"/>
          <w:szCs w:val="24"/>
        </w:rPr>
      </w:pPr>
    </w:p>
    <w:p w14:paraId="553E450E" w14:textId="77777777" w:rsidR="00C07FBB" w:rsidRDefault="005A2EEE">
      <w:pPr>
        <w:pStyle w:val="dou-paragraph"/>
        <w:spacing w:before="0" w:after="0"/>
        <w:jc w:val="center"/>
        <w:rPr>
          <w:rFonts w:ascii="Arial" w:hAnsi="Arial" w:cs="Arial"/>
        </w:rPr>
      </w:pPr>
      <w:r>
        <w:rPr>
          <w:rFonts w:ascii="Arial" w:hAnsi="Arial" w:cs="Arial"/>
        </w:rPr>
        <w:t>______________________________</w:t>
      </w:r>
    </w:p>
    <w:p w14:paraId="50EBFD2E" w14:textId="77777777" w:rsidR="00C07FBB" w:rsidRDefault="005A2EEE">
      <w:pPr>
        <w:pStyle w:val="dou-paragraph"/>
        <w:spacing w:before="0" w:after="0"/>
        <w:ind w:left="240"/>
        <w:jc w:val="center"/>
        <w:rPr>
          <w:rFonts w:ascii="Arial" w:hAnsi="Arial" w:cs="Arial"/>
        </w:rPr>
      </w:pPr>
      <w:r>
        <w:rPr>
          <w:rFonts w:ascii="Arial" w:hAnsi="Arial" w:cs="Arial"/>
        </w:rPr>
        <w:t xml:space="preserve">(Assinatura digital do declarante – via protocolo ou </w:t>
      </w:r>
      <w:r>
        <w:rPr>
          <w:rFonts w:ascii="Arial" w:hAnsi="Arial" w:cs="Arial"/>
          <w:i/>
        </w:rPr>
        <w:t>token</w:t>
      </w:r>
      <w:r>
        <w:rPr>
          <w:rFonts w:ascii="Arial" w:hAnsi="Arial" w:cs="Arial"/>
        </w:rPr>
        <w:t>)</w:t>
      </w:r>
    </w:p>
    <w:p w14:paraId="085CB86A" w14:textId="77777777" w:rsidR="00C07FBB" w:rsidRDefault="00C07FBB">
      <w:pPr>
        <w:pStyle w:val="dou-paragraph"/>
        <w:spacing w:before="0" w:after="0"/>
        <w:ind w:left="240"/>
        <w:jc w:val="center"/>
        <w:rPr>
          <w:rFonts w:ascii="Arial" w:hAnsi="Arial" w:cs="Arial"/>
          <w:b/>
        </w:rPr>
      </w:pPr>
    </w:p>
    <w:p w14:paraId="681B60CB" w14:textId="77777777" w:rsidR="00C07FBB" w:rsidRDefault="00C07FBB">
      <w:pPr>
        <w:pStyle w:val="dou-paragraph"/>
        <w:spacing w:before="0" w:after="0"/>
        <w:ind w:left="240"/>
        <w:jc w:val="center"/>
        <w:rPr>
          <w:rFonts w:ascii="Arial" w:hAnsi="Arial" w:cs="Arial"/>
          <w:b/>
        </w:rPr>
      </w:pPr>
    </w:p>
    <w:p w14:paraId="7D5D44FA" w14:textId="77777777" w:rsidR="00C07FBB" w:rsidRDefault="00C07FBB">
      <w:pPr>
        <w:pStyle w:val="dou-paragraph"/>
        <w:spacing w:before="0" w:after="0"/>
        <w:ind w:left="240"/>
        <w:jc w:val="center"/>
        <w:rPr>
          <w:rFonts w:ascii="Arial" w:hAnsi="Arial" w:cs="Arial"/>
        </w:rPr>
      </w:pPr>
    </w:p>
    <w:p w14:paraId="7E2C26F9" w14:textId="77777777" w:rsidR="00C07FBB" w:rsidRDefault="005A2EEE">
      <w:pPr>
        <w:pStyle w:val="dou-paragraph"/>
        <w:spacing w:before="0" w:after="0"/>
        <w:ind w:left="240"/>
        <w:rPr>
          <w:rFonts w:ascii="Arial" w:hAnsi="Arial" w:cs="Arial"/>
        </w:rPr>
      </w:pPr>
      <w:r>
        <w:rPr>
          <w:rFonts w:ascii="Arial" w:hAnsi="Arial" w:cs="Arial"/>
        </w:rPr>
        <w:t>Ciente.</w:t>
      </w:r>
    </w:p>
    <w:p w14:paraId="7EE01DE8" w14:textId="77777777" w:rsidR="00C07FBB" w:rsidRDefault="005A2EEE">
      <w:pPr>
        <w:pStyle w:val="dou-paragraph"/>
        <w:spacing w:before="0" w:after="0"/>
        <w:jc w:val="center"/>
        <w:rPr>
          <w:rFonts w:ascii="Arial" w:hAnsi="Arial" w:cs="Arial"/>
        </w:rPr>
      </w:pPr>
      <w:r>
        <w:rPr>
          <w:rFonts w:ascii="Arial" w:hAnsi="Arial" w:cs="Arial"/>
        </w:rPr>
        <w:t>______________________________</w:t>
      </w:r>
    </w:p>
    <w:p w14:paraId="76E84C6E" w14:textId="77777777" w:rsidR="00C07FBB" w:rsidRDefault="005A2EEE">
      <w:pPr>
        <w:pStyle w:val="dou-paragraph"/>
        <w:spacing w:before="0" w:after="0"/>
        <w:ind w:left="240"/>
        <w:jc w:val="center"/>
        <w:rPr>
          <w:rFonts w:ascii="Arial" w:hAnsi="Arial" w:cs="Arial"/>
        </w:rPr>
      </w:pPr>
      <w:r>
        <w:rPr>
          <w:rFonts w:ascii="Arial" w:hAnsi="Arial" w:cs="Arial"/>
        </w:rPr>
        <w:t xml:space="preserve">(Assinatura digital da chefia – via protocolo ou </w:t>
      </w:r>
      <w:r>
        <w:rPr>
          <w:rFonts w:ascii="Arial" w:hAnsi="Arial" w:cs="Arial"/>
          <w:i/>
        </w:rPr>
        <w:t>token</w:t>
      </w:r>
      <w:r>
        <w:rPr>
          <w:rFonts w:ascii="Arial" w:hAnsi="Arial" w:cs="Arial"/>
        </w:rPr>
        <w:t>)</w:t>
      </w:r>
    </w:p>
    <w:p w14:paraId="48C9219B" w14:textId="77777777" w:rsidR="00C07FBB" w:rsidRDefault="00C07FBB">
      <w:pPr>
        <w:pStyle w:val="dou-paragraph"/>
        <w:spacing w:before="0" w:after="0"/>
        <w:ind w:left="240"/>
        <w:jc w:val="center"/>
        <w:rPr>
          <w:rFonts w:ascii="Arial" w:hAnsi="Arial" w:cs="Arial"/>
          <w:b/>
        </w:rPr>
      </w:pPr>
    </w:p>
    <w:p w14:paraId="671B04B5" w14:textId="77777777" w:rsidR="00C07FBB" w:rsidRDefault="00C07FBB">
      <w:pPr>
        <w:pStyle w:val="dou-paragraph"/>
        <w:spacing w:before="0" w:after="0"/>
        <w:ind w:left="240"/>
        <w:jc w:val="center"/>
        <w:rPr>
          <w:rFonts w:ascii="Arial" w:hAnsi="Arial" w:cs="Arial"/>
          <w:b/>
        </w:rPr>
      </w:pPr>
    </w:p>
    <w:p w14:paraId="129085F3" w14:textId="77777777" w:rsidR="00C07FBB" w:rsidRDefault="00C07FBB">
      <w:pPr>
        <w:rPr>
          <w:rFonts w:ascii="Arial" w:hAnsi="Arial" w:cs="Arial"/>
          <w:sz w:val="24"/>
          <w:szCs w:val="24"/>
        </w:rPr>
      </w:pPr>
    </w:p>
    <w:p w14:paraId="4D6F67DC" w14:textId="77777777" w:rsidR="00C07FBB" w:rsidRDefault="00C07FBB">
      <w:pPr>
        <w:rPr>
          <w:rFonts w:ascii="Arial" w:hAnsi="Arial" w:cs="Arial"/>
          <w:sz w:val="24"/>
          <w:szCs w:val="24"/>
        </w:rPr>
      </w:pPr>
    </w:p>
    <w:p w14:paraId="45F03FAF" w14:textId="77777777" w:rsidR="00C07FBB" w:rsidRDefault="00C07FBB">
      <w:pPr>
        <w:ind w:firstLine="1200"/>
        <w:jc w:val="both"/>
        <w:rPr>
          <w:rFonts w:ascii="Arial" w:hAnsi="Arial" w:cs="Arial"/>
          <w:b/>
        </w:rPr>
      </w:pPr>
    </w:p>
    <w:sectPr w:rsidR="00C07FBB">
      <w:headerReference w:type="default" r:id="rId10"/>
      <w:footerReference w:type="default" r:id="rId11"/>
      <w:pgSz w:w="11906" w:h="16838"/>
      <w:pgMar w:top="1417" w:right="1701" w:bottom="567" w:left="1701" w:header="284" w:footer="1" w:gutter="0"/>
      <w:cols w:space="720"/>
      <w:formProt w:val="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or desconhecido" w:date="2021-10-11T17:32:00Z" w:initials="">
    <w:p w14:paraId="2CC7F178" w14:textId="77777777" w:rsidR="00C07FBB" w:rsidRDefault="005A2EEE">
      <w:r>
        <w:rPr>
          <w:rFonts w:ascii="Cambria" w:eastAsia="Cambria" w:hAnsi="Cambria" w:cs="Tahoma"/>
          <w:color w:val="auto"/>
          <w:sz w:val="20"/>
          <w:szCs w:val="24"/>
        </w:rPr>
        <w:t>Já incluído por outra Resolução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C7F17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A191" w14:textId="77777777" w:rsidR="005A2EEE" w:rsidRDefault="005A2EEE">
      <w:r>
        <w:separator/>
      </w:r>
    </w:p>
  </w:endnote>
  <w:endnote w:type="continuationSeparator" w:id="0">
    <w:p w14:paraId="40EC9E0D" w14:textId="77777777" w:rsidR="005A2EEE" w:rsidRDefault="005A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Nova">
    <w:charset w:val="00"/>
    <w:family w:val="roman"/>
    <w:pitch w:val="variable"/>
  </w:font>
  <w:font w:name="Liberation Serif">
    <w:altName w:val="Times New Roman"/>
    <w:charset w:val="00"/>
    <w:family w:val="roman"/>
    <w:pitch w:val="variable"/>
  </w:font>
  <w:font w:name="rawlin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6366" w14:textId="77777777" w:rsidR="00C07FBB" w:rsidRDefault="005A2EEE">
    <w:pPr>
      <w:pStyle w:val="Rodap2"/>
      <w:jc w:val="center"/>
      <w:rPr>
        <w:rFonts w:ascii="Arial" w:hAnsi="Arial" w:cs="Arial"/>
        <w:sz w:val="12"/>
        <w:szCs w:val="12"/>
      </w:rPr>
    </w:pPr>
    <w:r>
      <w:rPr>
        <w:rFonts w:ascii="Arial" w:hAnsi="Arial" w:cs="Arial"/>
        <w:sz w:val="12"/>
        <w:szCs w:val="12"/>
      </w:rPr>
      <w:t>Resolução nº 37/2020 - CUn</w:t>
    </w:r>
  </w:p>
  <w:p w14:paraId="3D14EFB6" w14:textId="77777777" w:rsidR="00C07FBB" w:rsidRDefault="005A2EEE">
    <w:pPr>
      <w:pStyle w:val="Rodap2"/>
      <w:jc w:val="center"/>
      <w:rPr>
        <w:sz w:val="12"/>
        <w:szCs w:val="12"/>
      </w:rPr>
    </w:pPr>
    <w:r>
      <w:rPr>
        <w:rFonts w:ascii="Arial" w:hAnsi="Arial" w:cs="Arial"/>
        <w:iCs/>
        <w:sz w:val="12"/>
        <w:szCs w:val="12"/>
      </w:rPr>
      <w:t xml:space="preserve">Regulamenta a organização das </w:t>
    </w:r>
    <w:r>
      <w:rPr>
        <w:rFonts w:ascii="Arial" w:hAnsi="Arial" w:cs="Arial"/>
        <w:sz w:val="12"/>
        <w:szCs w:val="12"/>
      </w:rPr>
      <w:t>atividades acadêmicas, administrativas e eventos no âmbito da Ufes</w:t>
    </w:r>
  </w:p>
  <w:p w14:paraId="673CE0AC" w14:textId="4CDAD9D2" w:rsidR="00C07FBB" w:rsidRDefault="005A2EEE">
    <w:pPr>
      <w:pStyle w:val="Rodap2"/>
      <w:jc w:val="center"/>
    </w:pPr>
    <w:r>
      <w:rPr>
        <w:rFonts w:ascii="Arial" w:hAnsi="Arial" w:cs="Arial"/>
        <w:sz w:val="12"/>
        <w:szCs w:val="12"/>
      </w:rPr>
      <w:t xml:space="preserve">Página </w:t>
    </w: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6615A2">
      <w:rPr>
        <w:rFonts w:ascii="Arial" w:hAnsi="Arial" w:cs="Arial"/>
        <w:noProof/>
        <w:sz w:val="12"/>
        <w:szCs w:val="12"/>
      </w:rPr>
      <w:t>2</w:t>
    </w:r>
    <w:r>
      <w:rPr>
        <w:rFonts w:ascii="Arial" w:hAnsi="Arial" w:cs="Arial"/>
        <w:sz w:val="12"/>
        <w:szCs w:val="12"/>
      </w:rPr>
      <w:fldChar w:fldCharType="end"/>
    </w:r>
    <w:r>
      <w:rPr>
        <w:rFonts w:ascii="Arial" w:hAnsi="Arial" w:cs="Arial"/>
        <w:sz w:val="12"/>
        <w:szCs w:val="12"/>
      </w:rPr>
      <w:t xml:space="preserve"> de 8</w:t>
    </w:r>
  </w:p>
  <w:p w14:paraId="2584123C" w14:textId="77777777" w:rsidR="00C07FBB" w:rsidRDefault="00C07FBB">
    <w:pPr>
      <w:pStyle w:val="Rodap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FCA1" w14:textId="77777777" w:rsidR="005A2EEE" w:rsidRDefault="005A2EEE">
      <w:r>
        <w:separator/>
      </w:r>
    </w:p>
  </w:footnote>
  <w:footnote w:type="continuationSeparator" w:id="0">
    <w:p w14:paraId="567C1F71" w14:textId="77777777" w:rsidR="005A2EEE" w:rsidRDefault="005A2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107E9" w14:textId="77777777" w:rsidR="00C07FBB" w:rsidRDefault="005A2EEE">
    <w:pPr>
      <w:pStyle w:val="Cabealho1"/>
      <w:jc w:val="center"/>
    </w:pPr>
    <w:r>
      <w:rPr>
        <w:noProof/>
        <w:lang w:eastAsia="pt-BR"/>
      </w:rPr>
      <w:drawing>
        <wp:inline distT="0" distB="0" distL="0" distR="0" wp14:anchorId="6EA9F5AE" wp14:editId="094308A7">
          <wp:extent cx="703580" cy="695325"/>
          <wp:effectExtent l="0" t="0" r="0" b="0"/>
          <wp:docPr id="1" name="Imagem 4" descr="C:\Users\08877028726\Pictures\Bras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C:\Users\08877028726\Pictures\Brasão.jpeg"/>
                  <pic:cNvPicPr>
                    <a:picLocks noChangeAspect="1" noChangeArrowheads="1"/>
                  </pic:cNvPicPr>
                </pic:nvPicPr>
                <pic:blipFill>
                  <a:blip r:embed="rId1"/>
                  <a:stretch>
                    <a:fillRect/>
                  </a:stretch>
                </pic:blipFill>
                <pic:spPr bwMode="auto">
                  <a:xfrm>
                    <a:off x="0" y="0"/>
                    <a:ext cx="703580" cy="695325"/>
                  </a:xfrm>
                  <a:prstGeom prst="rect">
                    <a:avLst/>
                  </a:prstGeom>
                </pic:spPr>
              </pic:pic>
            </a:graphicData>
          </a:graphic>
        </wp:inline>
      </w:drawing>
    </w:r>
  </w:p>
  <w:p w14:paraId="70D937BB" w14:textId="77777777" w:rsidR="00C07FBB" w:rsidRDefault="005A2EEE">
    <w:pPr>
      <w:pStyle w:val="Cabealho1"/>
      <w:jc w:val="center"/>
      <w:rPr>
        <w:rFonts w:ascii="Arial" w:hAnsi="Arial" w:cs="Arial"/>
        <w:b/>
        <w:sz w:val="24"/>
        <w:szCs w:val="24"/>
      </w:rPr>
    </w:pPr>
    <w:r>
      <w:rPr>
        <w:rFonts w:ascii="Arial" w:hAnsi="Arial" w:cs="Arial"/>
        <w:b/>
        <w:sz w:val="24"/>
        <w:szCs w:val="24"/>
      </w:rPr>
      <w:t xml:space="preserve">UNIVERSIDADE FEDERAL </w:t>
    </w:r>
    <w:r>
      <w:rPr>
        <w:rFonts w:ascii="Arial" w:hAnsi="Arial" w:cs="Arial"/>
        <w:b/>
        <w:sz w:val="24"/>
        <w:szCs w:val="24"/>
      </w:rPr>
      <w:t>DO ESPÍRITO SANTO</w:t>
    </w:r>
  </w:p>
  <w:p w14:paraId="583BE2B7" w14:textId="77777777" w:rsidR="00C07FBB" w:rsidRDefault="005A2EEE">
    <w:pPr>
      <w:pStyle w:val="Cabealho1"/>
      <w:jc w:val="center"/>
      <w:rPr>
        <w:rFonts w:ascii="Arial" w:hAnsi="Arial" w:cs="Arial"/>
        <w:b/>
        <w:sz w:val="24"/>
        <w:szCs w:val="24"/>
      </w:rPr>
    </w:pPr>
    <w:r>
      <w:rPr>
        <w:rFonts w:ascii="Arial" w:hAnsi="Arial" w:cs="Arial"/>
        <w:b/>
        <w:sz w:val="24"/>
        <w:szCs w:val="24"/>
      </w:rPr>
      <w:t>CONSELHO UNIVERSITÁRIO</w:t>
    </w:r>
  </w:p>
  <w:p w14:paraId="0C7578E6" w14:textId="77777777" w:rsidR="00C07FBB" w:rsidRDefault="00C07FBB">
    <w:pPr>
      <w:pStyle w:val="Cabealho1"/>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F12"/>
    <w:multiLevelType w:val="multilevel"/>
    <w:tmpl w:val="A1502AC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E625D"/>
    <w:multiLevelType w:val="multilevel"/>
    <w:tmpl w:val="C3ECE8D8"/>
    <w:lvl w:ilvl="0">
      <w:start w:val="1"/>
      <w:numFmt w:val="lowerLetter"/>
      <w:lvlText w:val="%1."/>
      <w:lvlJc w:val="left"/>
      <w:pPr>
        <w:ind w:left="720" w:hanging="360"/>
      </w:pPr>
      <w:rPr>
        <w:rFonts w:ascii="Arial" w:eastAsia="Calibri"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680CE9"/>
    <w:multiLevelType w:val="multilevel"/>
    <w:tmpl w:val="F6F0DE6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15:restartNumberingAfterBreak="0">
    <w:nsid w:val="39332BEF"/>
    <w:multiLevelType w:val="multilevel"/>
    <w:tmpl w:val="3A94A25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516852BD"/>
    <w:multiLevelType w:val="multilevel"/>
    <w:tmpl w:val="DDCC976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3A56A7"/>
    <w:multiLevelType w:val="multilevel"/>
    <w:tmpl w:val="1D78CA0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2104C2"/>
    <w:multiLevelType w:val="multilevel"/>
    <w:tmpl w:val="61E297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4522DC0"/>
    <w:multiLevelType w:val="multilevel"/>
    <w:tmpl w:val="C0482688"/>
    <w:lvl w:ilvl="0">
      <w:start w:val="1"/>
      <w:numFmt w:val="upperRoman"/>
      <w:lvlText w:val="%1."/>
      <w:lvlJc w:val="right"/>
      <w:pPr>
        <w:ind w:left="720" w:hanging="360"/>
      </w:pPr>
      <w:rPr>
        <w:rFonts w:ascii="Arial" w:hAnsi="Arial"/>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BB"/>
    <w:rsid w:val="005A2EEE"/>
    <w:rsid w:val="006615A2"/>
    <w:rsid w:val="00C07FB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A502"/>
  <w15:docId w15:val="{A427431F-DF76-4391-9434-4CFB9511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ahoma"/>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96"/>
    <w:pPr>
      <w:widowControl w:val="0"/>
      <w:suppressAutoHyphens/>
      <w:textAlignment w:val="baseline"/>
    </w:pPr>
    <w:rPr>
      <w:rFonts w:ascii="Calibri" w:eastAsia="Calibri" w:hAnsi="Calibri" w:cs="F"/>
      <w:color w:val="00000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Char">
    <w:name w:val="Título Char"/>
    <w:basedOn w:val="Fontepargpadro"/>
    <w:qFormat/>
    <w:rsid w:val="00EF4596"/>
    <w:rPr>
      <w:rFonts w:ascii="Liberation Sans" w:eastAsia="Microsoft YaHei" w:hAnsi="Liberation Sans" w:cs="Lucida Sans"/>
      <w:sz w:val="28"/>
      <w:szCs w:val="28"/>
    </w:rPr>
  </w:style>
  <w:style w:type="character" w:customStyle="1" w:styleId="TextodebaloChar1">
    <w:name w:val="Texto de balão Char1"/>
    <w:basedOn w:val="Fontepargpadro"/>
    <w:qFormat/>
    <w:rsid w:val="00EF4596"/>
    <w:rPr>
      <w:rFonts w:ascii="Tahoma" w:eastAsia="Calibri" w:hAnsi="Tahoma" w:cs="Tahoma"/>
      <w:sz w:val="16"/>
      <w:szCs w:val="16"/>
    </w:rPr>
  </w:style>
  <w:style w:type="character" w:customStyle="1" w:styleId="Corpodetexto2Char1">
    <w:name w:val="Corpo de texto 2 Char1"/>
    <w:basedOn w:val="Fontepargpadro"/>
    <w:qFormat/>
    <w:rsid w:val="00EF4596"/>
    <w:rPr>
      <w:rFonts w:ascii="Arial" w:eastAsia="Times New Roman" w:hAnsi="Arial" w:cs="Times New Roman"/>
      <w:szCs w:val="20"/>
      <w:lang w:eastAsia="pt-BR"/>
    </w:rPr>
  </w:style>
  <w:style w:type="character" w:customStyle="1" w:styleId="TextodecomentrioChar1">
    <w:name w:val="Texto de comentário Char1"/>
    <w:basedOn w:val="Fontepargpadro"/>
    <w:qFormat/>
    <w:rsid w:val="00EF4596"/>
    <w:rPr>
      <w:rFonts w:ascii="Calibri" w:eastAsia="Calibri" w:hAnsi="Calibri" w:cs="F"/>
      <w:sz w:val="20"/>
      <w:szCs w:val="20"/>
    </w:rPr>
  </w:style>
  <w:style w:type="character" w:customStyle="1" w:styleId="AssuntodocomentrioChar1">
    <w:name w:val="Assunto do comentário Char1"/>
    <w:basedOn w:val="TextodecomentrioChar1"/>
    <w:qFormat/>
    <w:rsid w:val="00EF4596"/>
    <w:rPr>
      <w:rFonts w:ascii="Calibri" w:eastAsia="Calibri" w:hAnsi="Calibri" w:cs="F"/>
      <w:b/>
      <w:bCs/>
      <w:sz w:val="20"/>
      <w:szCs w:val="20"/>
    </w:rPr>
  </w:style>
  <w:style w:type="character" w:customStyle="1" w:styleId="CabealhoChar">
    <w:name w:val="Cabeçalho Char"/>
    <w:basedOn w:val="Fontepargpadro"/>
    <w:qFormat/>
    <w:rsid w:val="00EF4596"/>
  </w:style>
  <w:style w:type="character" w:customStyle="1" w:styleId="RodapChar">
    <w:name w:val="Rodapé Char"/>
    <w:basedOn w:val="Fontepargpadro"/>
    <w:qFormat/>
    <w:rsid w:val="00EF4596"/>
  </w:style>
  <w:style w:type="character" w:customStyle="1" w:styleId="TextodebaloChar">
    <w:name w:val="Texto de balão Char"/>
    <w:basedOn w:val="Fontepargpadro"/>
    <w:qFormat/>
    <w:rsid w:val="00EF4596"/>
    <w:rPr>
      <w:rFonts w:ascii="Tahoma" w:hAnsi="Tahoma" w:cs="Tahoma"/>
      <w:sz w:val="16"/>
      <w:szCs w:val="16"/>
    </w:rPr>
  </w:style>
  <w:style w:type="character" w:styleId="nfase">
    <w:name w:val="Emphasis"/>
    <w:basedOn w:val="Fontepargpadro"/>
    <w:uiPriority w:val="20"/>
    <w:qFormat/>
    <w:rsid w:val="00EF4596"/>
    <w:rPr>
      <w:i/>
      <w:iCs/>
    </w:rPr>
  </w:style>
  <w:style w:type="character" w:customStyle="1" w:styleId="Ttulo1Char">
    <w:name w:val="Título 1 Char"/>
    <w:basedOn w:val="Fontepargpadro"/>
    <w:qFormat/>
    <w:rsid w:val="00EF4596"/>
    <w:rPr>
      <w:rFonts w:ascii="Times New Roman" w:eastAsia="Times New Roman" w:hAnsi="Times New Roman" w:cs="Times New Roman"/>
      <w:b/>
      <w:sz w:val="24"/>
      <w:szCs w:val="20"/>
      <w:lang w:eastAsia="pt-BR"/>
    </w:rPr>
  </w:style>
  <w:style w:type="character" w:customStyle="1" w:styleId="Ttulo2Char">
    <w:name w:val="Título 2 Char"/>
    <w:basedOn w:val="Fontepargpadro"/>
    <w:qFormat/>
    <w:rsid w:val="00EF4596"/>
    <w:rPr>
      <w:rFonts w:ascii="Cambria" w:eastAsia="F" w:hAnsi="Cambria" w:cs="F"/>
      <w:b/>
      <w:bCs/>
      <w:color w:val="4F81BD"/>
      <w:sz w:val="26"/>
      <w:szCs w:val="26"/>
    </w:rPr>
  </w:style>
  <w:style w:type="character" w:customStyle="1" w:styleId="CorpodetextoChar">
    <w:name w:val="Corpo de texto Char"/>
    <w:basedOn w:val="Fontepargpadro"/>
    <w:qFormat/>
    <w:rsid w:val="00EF4596"/>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qFormat/>
    <w:rsid w:val="00EF4596"/>
    <w:rPr>
      <w:rFonts w:ascii="Arial" w:eastAsia="Times New Roman" w:hAnsi="Arial" w:cs="Times New Roman"/>
      <w:sz w:val="24"/>
      <w:szCs w:val="20"/>
      <w:lang w:eastAsia="pt-BR"/>
    </w:rPr>
  </w:style>
  <w:style w:type="character" w:styleId="Forte">
    <w:name w:val="Strong"/>
    <w:basedOn w:val="Fontepargpadro"/>
    <w:qFormat/>
    <w:rsid w:val="00EF4596"/>
    <w:rPr>
      <w:b/>
      <w:bCs/>
    </w:rPr>
  </w:style>
  <w:style w:type="character" w:styleId="Refdecomentrio">
    <w:name w:val="annotation reference"/>
    <w:basedOn w:val="Fontepargpadro"/>
    <w:qFormat/>
    <w:rsid w:val="00EF4596"/>
    <w:rPr>
      <w:sz w:val="16"/>
      <w:szCs w:val="16"/>
    </w:rPr>
  </w:style>
  <w:style w:type="character" w:customStyle="1" w:styleId="TextodecomentrioChar">
    <w:name w:val="Texto de comentário Char"/>
    <w:basedOn w:val="Fontepargpadro"/>
    <w:qFormat/>
    <w:rsid w:val="00EF4596"/>
    <w:rPr>
      <w:sz w:val="20"/>
      <w:szCs w:val="20"/>
    </w:rPr>
  </w:style>
  <w:style w:type="character" w:customStyle="1" w:styleId="AssuntodocomentrioChar">
    <w:name w:val="Assunto do comentário Char"/>
    <w:basedOn w:val="TextodecomentrioChar"/>
    <w:qFormat/>
    <w:rsid w:val="00EF4596"/>
    <w:rPr>
      <w:b/>
      <w:bCs/>
      <w:sz w:val="20"/>
      <w:szCs w:val="20"/>
    </w:rPr>
  </w:style>
  <w:style w:type="character" w:customStyle="1" w:styleId="ListLabel1">
    <w:name w:val="ListLabel 1"/>
    <w:qFormat/>
    <w:rsid w:val="00EF4596"/>
    <w:rPr>
      <w:b w:val="0"/>
      <w:sz w:val="22"/>
    </w:rPr>
  </w:style>
  <w:style w:type="character" w:customStyle="1" w:styleId="RecuodecorpodetextoChar">
    <w:name w:val="Recuo de corpo de texto Char"/>
    <w:basedOn w:val="Fontepargpadro"/>
    <w:qFormat/>
    <w:rsid w:val="00EF4596"/>
  </w:style>
  <w:style w:type="character" w:customStyle="1" w:styleId="Internetlink">
    <w:name w:val="Internet link"/>
    <w:basedOn w:val="Fontepargpadro"/>
    <w:qFormat/>
    <w:rsid w:val="00EF4596"/>
    <w:rPr>
      <w:color w:val="0000FF"/>
      <w:u w:val="single"/>
    </w:rPr>
  </w:style>
  <w:style w:type="character" w:customStyle="1" w:styleId="CabealhoChar1">
    <w:name w:val="Cabeçalho Char1"/>
    <w:basedOn w:val="Fontepargpadro"/>
    <w:qFormat/>
    <w:rsid w:val="00EF4596"/>
    <w:rPr>
      <w:rFonts w:ascii="Calibri" w:eastAsia="Calibri" w:hAnsi="Calibri" w:cs="F"/>
      <w:sz w:val="22"/>
      <w:szCs w:val="22"/>
    </w:rPr>
  </w:style>
  <w:style w:type="character" w:customStyle="1" w:styleId="CorpodetextoChar1">
    <w:name w:val="Corpo de texto Char1"/>
    <w:basedOn w:val="Fontepargpadro"/>
    <w:qFormat/>
    <w:rsid w:val="00EF4596"/>
    <w:rPr>
      <w:rFonts w:ascii="Calibri" w:eastAsia="Calibri" w:hAnsi="Calibri" w:cs="F"/>
      <w:sz w:val="22"/>
      <w:szCs w:val="22"/>
    </w:rPr>
  </w:style>
  <w:style w:type="character" w:styleId="TextodoEspaoReservado">
    <w:name w:val="Placeholder Text"/>
    <w:basedOn w:val="Fontepargpadro"/>
    <w:qFormat/>
    <w:rsid w:val="00EF4596"/>
    <w:rPr>
      <w:color w:val="808080"/>
    </w:rPr>
  </w:style>
  <w:style w:type="character" w:customStyle="1" w:styleId="LinkdaInternet">
    <w:name w:val="Link da Internet"/>
    <w:basedOn w:val="Fontepargpadro"/>
    <w:rsid w:val="00EF4596"/>
    <w:rPr>
      <w:color w:val="0000FF"/>
      <w:u w:val="single"/>
    </w:rPr>
  </w:style>
  <w:style w:type="character" w:customStyle="1" w:styleId="RodapChar1">
    <w:name w:val="Rodapé Char1"/>
    <w:basedOn w:val="Fontepargpadro"/>
    <w:qFormat/>
    <w:rsid w:val="00EF4596"/>
    <w:rPr>
      <w:rFonts w:ascii="Calibri" w:eastAsia="Calibri" w:hAnsi="Calibri" w:cs="F"/>
      <w:sz w:val="22"/>
      <w:szCs w:val="22"/>
    </w:rPr>
  </w:style>
  <w:style w:type="character" w:customStyle="1" w:styleId="ListLabel2">
    <w:name w:val="ListLabel 2"/>
    <w:qFormat/>
    <w:rsid w:val="00EF4596"/>
    <w:rPr>
      <w:rFonts w:eastAsia="Times New Roman" w:cs="Times New Roman"/>
      <w:color w:val="000000"/>
      <w:sz w:val="24"/>
    </w:rPr>
  </w:style>
  <w:style w:type="character" w:customStyle="1" w:styleId="ListLabel3">
    <w:name w:val="ListLabel 3"/>
    <w:qFormat/>
    <w:rsid w:val="00EF4596"/>
    <w:rPr>
      <w:rFonts w:eastAsia="Times New Roman" w:cs="Times New Roman"/>
      <w:color w:val="000000"/>
    </w:rPr>
  </w:style>
  <w:style w:type="character" w:customStyle="1" w:styleId="ListLabel4">
    <w:name w:val="ListLabel 4"/>
    <w:qFormat/>
    <w:rsid w:val="00EF4596"/>
    <w:rPr>
      <w:rFonts w:eastAsia="Times New Roman" w:cs="Times New Roman"/>
      <w:color w:val="000000"/>
    </w:rPr>
  </w:style>
  <w:style w:type="character" w:customStyle="1" w:styleId="ListLabel5">
    <w:name w:val="ListLabel 5"/>
    <w:qFormat/>
    <w:rsid w:val="00EF4596"/>
    <w:rPr>
      <w:rFonts w:eastAsia="Times New Roman" w:cs="Times New Roman"/>
      <w:color w:val="000000"/>
    </w:rPr>
  </w:style>
  <w:style w:type="character" w:customStyle="1" w:styleId="ListLabel6">
    <w:name w:val="ListLabel 6"/>
    <w:qFormat/>
    <w:rsid w:val="00EF4596"/>
    <w:rPr>
      <w:rFonts w:cs="Courier New"/>
    </w:rPr>
  </w:style>
  <w:style w:type="character" w:customStyle="1" w:styleId="ListLabel7">
    <w:name w:val="ListLabel 7"/>
    <w:qFormat/>
    <w:rsid w:val="00EF4596"/>
    <w:rPr>
      <w:rFonts w:cs="Courier New"/>
    </w:rPr>
  </w:style>
  <w:style w:type="character" w:customStyle="1" w:styleId="ListLabel8">
    <w:name w:val="ListLabel 8"/>
    <w:qFormat/>
    <w:rsid w:val="00EF4596"/>
    <w:rPr>
      <w:rFonts w:cs="Courier New"/>
    </w:rPr>
  </w:style>
  <w:style w:type="character" w:customStyle="1" w:styleId="ListLabel9">
    <w:name w:val="ListLabel 9"/>
    <w:qFormat/>
    <w:rsid w:val="00EF4596"/>
    <w:rPr>
      <w:rFonts w:cs="Courier New"/>
    </w:rPr>
  </w:style>
  <w:style w:type="character" w:customStyle="1" w:styleId="ListLabel10">
    <w:name w:val="ListLabel 10"/>
    <w:qFormat/>
    <w:rsid w:val="00EF4596"/>
    <w:rPr>
      <w:rFonts w:cs="Courier New"/>
    </w:rPr>
  </w:style>
  <w:style w:type="character" w:customStyle="1" w:styleId="ListLabel11">
    <w:name w:val="ListLabel 11"/>
    <w:qFormat/>
    <w:rsid w:val="00EF4596"/>
    <w:rPr>
      <w:rFonts w:cs="Courier New"/>
    </w:rPr>
  </w:style>
  <w:style w:type="character" w:customStyle="1" w:styleId="ListLabel12">
    <w:name w:val="ListLabel 12"/>
    <w:qFormat/>
    <w:rsid w:val="00EF4596"/>
    <w:rPr>
      <w:rFonts w:cs="Courier New"/>
    </w:rPr>
  </w:style>
  <w:style w:type="character" w:customStyle="1" w:styleId="ListLabel13">
    <w:name w:val="ListLabel 13"/>
    <w:qFormat/>
    <w:rsid w:val="00EF4596"/>
    <w:rPr>
      <w:rFonts w:cs="Courier New"/>
    </w:rPr>
  </w:style>
  <w:style w:type="character" w:customStyle="1" w:styleId="ListLabel14">
    <w:name w:val="ListLabel 14"/>
    <w:qFormat/>
    <w:rsid w:val="00EF4596"/>
    <w:rPr>
      <w:rFonts w:cs="Courier New"/>
    </w:rPr>
  </w:style>
  <w:style w:type="character" w:customStyle="1" w:styleId="ListLabel15">
    <w:name w:val="ListLabel 15"/>
    <w:qFormat/>
    <w:rsid w:val="00EF4596"/>
    <w:rPr>
      <w:rFonts w:cs="Courier New"/>
    </w:rPr>
  </w:style>
  <w:style w:type="character" w:customStyle="1" w:styleId="ListLabel16">
    <w:name w:val="ListLabel 16"/>
    <w:qFormat/>
    <w:rsid w:val="00EF4596"/>
    <w:rPr>
      <w:rFonts w:cs="Courier New"/>
    </w:rPr>
  </w:style>
  <w:style w:type="character" w:customStyle="1" w:styleId="ListLabel17">
    <w:name w:val="ListLabel 17"/>
    <w:qFormat/>
    <w:rsid w:val="00EF4596"/>
    <w:rPr>
      <w:rFonts w:cs="Courier New"/>
    </w:rPr>
  </w:style>
  <w:style w:type="character" w:customStyle="1" w:styleId="ListLabel18">
    <w:name w:val="ListLabel 18"/>
    <w:qFormat/>
    <w:rsid w:val="00EF4596"/>
    <w:rPr>
      <w:rFonts w:cs="Courier New"/>
    </w:rPr>
  </w:style>
  <w:style w:type="character" w:customStyle="1" w:styleId="ListLabel19">
    <w:name w:val="ListLabel 19"/>
    <w:qFormat/>
    <w:rsid w:val="00EF4596"/>
    <w:rPr>
      <w:rFonts w:cs="Courier New"/>
    </w:rPr>
  </w:style>
  <w:style w:type="character" w:customStyle="1" w:styleId="ListLabel20">
    <w:name w:val="ListLabel 20"/>
    <w:qFormat/>
    <w:rsid w:val="00EF4596"/>
    <w:rPr>
      <w:rFonts w:cs="Courier New"/>
    </w:rPr>
  </w:style>
  <w:style w:type="character" w:customStyle="1" w:styleId="ListLabel21">
    <w:name w:val="ListLabel 21"/>
    <w:qFormat/>
    <w:rsid w:val="00EF4596"/>
    <w:rPr>
      <w:rFonts w:cs="Courier New"/>
    </w:rPr>
  </w:style>
  <w:style w:type="character" w:customStyle="1" w:styleId="ListLabel22">
    <w:name w:val="ListLabel 22"/>
    <w:qFormat/>
    <w:rsid w:val="00EF4596"/>
    <w:rPr>
      <w:rFonts w:cs="Courier New"/>
    </w:rPr>
  </w:style>
  <w:style w:type="character" w:customStyle="1" w:styleId="ListLabel23">
    <w:name w:val="ListLabel 23"/>
    <w:qFormat/>
    <w:rsid w:val="00EF4596"/>
    <w:rPr>
      <w:rFonts w:cs="Courier New"/>
    </w:rPr>
  </w:style>
  <w:style w:type="character" w:customStyle="1" w:styleId="ListLabel24">
    <w:name w:val="ListLabel 24"/>
    <w:qFormat/>
    <w:rsid w:val="00EF4596"/>
    <w:rPr>
      <w:rFonts w:eastAsia="Times New Roman" w:cs="Arial"/>
      <w:color w:val="FF0000"/>
    </w:rPr>
  </w:style>
  <w:style w:type="character" w:customStyle="1" w:styleId="ListLabel25">
    <w:name w:val="ListLabel 25"/>
    <w:qFormat/>
    <w:rsid w:val="00EF4596"/>
    <w:rPr>
      <w:rFonts w:eastAsia="Cambria"/>
    </w:rPr>
  </w:style>
  <w:style w:type="character" w:customStyle="1" w:styleId="ListLabel26">
    <w:name w:val="ListLabel 26"/>
    <w:qFormat/>
    <w:rsid w:val="00EF4596"/>
    <w:rPr>
      <w:rFonts w:ascii="Arial" w:eastAsia="Times New Roman" w:hAnsi="Arial" w:cs="Arial"/>
      <w:sz w:val="24"/>
    </w:rPr>
  </w:style>
  <w:style w:type="character" w:customStyle="1" w:styleId="ListLabel27">
    <w:name w:val="ListLabel 27"/>
    <w:qFormat/>
    <w:rsid w:val="00EF4596"/>
    <w:rPr>
      <w:rFonts w:eastAsia="Calibri" w:cs="Arial"/>
    </w:rPr>
  </w:style>
  <w:style w:type="character" w:customStyle="1" w:styleId="ListLabel28">
    <w:name w:val="ListLabel 28"/>
    <w:qFormat/>
    <w:rsid w:val="00EF4596"/>
    <w:rPr>
      <w:rFonts w:ascii="Arial" w:eastAsia="Times New Roman" w:hAnsi="Arial" w:cs="Arial"/>
      <w:sz w:val="24"/>
    </w:rPr>
  </w:style>
  <w:style w:type="character" w:customStyle="1" w:styleId="ListLabel29">
    <w:name w:val="ListLabel 29"/>
    <w:qFormat/>
    <w:rsid w:val="00EF4596"/>
    <w:rPr>
      <w:rFonts w:ascii="Arial" w:eastAsia="Times New Roman" w:hAnsi="Arial" w:cs="Arial"/>
      <w:sz w:val="24"/>
    </w:rPr>
  </w:style>
  <w:style w:type="character" w:customStyle="1" w:styleId="fontstyle01">
    <w:name w:val="fontstyle01"/>
    <w:basedOn w:val="Fontepargpadro"/>
    <w:qFormat/>
    <w:rsid w:val="007272F7"/>
    <w:rPr>
      <w:rFonts w:ascii="ArialNova" w:hAnsi="ArialNova"/>
      <w:b w:val="0"/>
      <w:bCs w:val="0"/>
      <w:i w:val="0"/>
      <w:iCs w:val="0"/>
      <w:color w:val="000000"/>
      <w:sz w:val="24"/>
      <w:szCs w:val="24"/>
    </w:rPr>
  </w:style>
  <w:style w:type="character" w:customStyle="1" w:styleId="ListLabel30">
    <w:name w:val="ListLabel 30"/>
    <w:qFormat/>
    <w:rsid w:val="00EF4596"/>
    <w:rPr>
      <w:rFonts w:ascii="Arial" w:eastAsia="Times New Roman" w:hAnsi="Arial" w:cs="Arial"/>
      <w:sz w:val="24"/>
    </w:rPr>
  </w:style>
  <w:style w:type="character" w:customStyle="1" w:styleId="ListLabel31">
    <w:name w:val="ListLabel 31"/>
    <w:qFormat/>
    <w:rsid w:val="00EF4596"/>
    <w:rPr>
      <w:rFonts w:ascii="Arial" w:eastAsia="Calibri" w:hAnsi="Arial" w:cs="Arial"/>
      <w:sz w:val="24"/>
    </w:rPr>
  </w:style>
  <w:style w:type="character" w:customStyle="1" w:styleId="ListLabel32">
    <w:name w:val="ListLabel 32"/>
    <w:qFormat/>
    <w:rsid w:val="00EF4596"/>
    <w:rPr>
      <w:rFonts w:ascii="Arial" w:eastAsia="Times New Roman" w:hAnsi="Arial" w:cs="Arial"/>
      <w:sz w:val="24"/>
    </w:rPr>
  </w:style>
  <w:style w:type="character" w:customStyle="1" w:styleId="ListLabel33">
    <w:name w:val="ListLabel 33"/>
    <w:qFormat/>
    <w:rsid w:val="00EF4596"/>
    <w:rPr>
      <w:rFonts w:ascii="Arial" w:eastAsia="Calibri" w:hAnsi="Arial" w:cs="Arial"/>
      <w:sz w:val="24"/>
    </w:rPr>
  </w:style>
  <w:style w:type="character" w:customStyle="1" w:styleId="ListLabel34">
    <w:name w:val="ListLabel 34"/>
    <w:qFormat/>
    <w:rsid w:val="00EF4596"/>
    <w:rPr>
      <w:rFonts w:ascii="Arial" w:eastAsia="Times New Roman" w:hAnsi="Arial" w:cs="Arial"/>
      <w:sz w:val="24"/>
    </w:rPr>
  </w:style>
  <w:style w:type="character" w:customStyle="1" w:styleId="ListLabel35">
    <w:name w:val="ListLabel 35"/>
    <w:qFormat/>
    <w:rsid w:val="00EF4596"/>
    <w:rPr>
      <w:rFonts w:ascii="Arial" w:eastAsia="Calibri" w:hAnsi="Arial" w:cs="Arial"/>
      <w:sz w:val="24"/>
    </w:rPr>
  </w:style>
  <w:style w:type="character" w:customStyle="1" w:styleId="ListLabel36">
    <w:name w:val="ListLabel 36"/>
    <w:qFormat/>
    <w:rsid w:val="00EF4596"/>
    <w:rPr>
      <w:rFonts w:ascii="Arial" w:eastAsia="Times New Roman" w:hAnsi="Arial" w:cs="Arial"/>
      <w:sz w:val="24"/>
    </w:rPr>
  </w:style>
  <w:style w:type="character" w:customStyle="1" w:styleId="ListLabel37">
    <w:name w:val="ListLabel 37"/>
    <w:qFormat/>
    <w:rsid w:val="00EF4596"/>
    <w:rPr>
      <w:rFonts w:ascii="Arial" w:eastAsia="Calibri" w:hAnsi="Arial" w:cs="Arial"/>
      <w:sz w:val="24"/>
    </w:rPr>
  </w:style>
  <w:style w:type="character" w:customStyle="1" w:styleId="ListLabel38">
    <w:name w:val="ListLabel 38"/>
    <w:qFormat/>
    <w:rsid w:val="00EF4596"/>
    <w:rPr>
      <w:rFonts w:ascii="Arial" w:eastAsia="Calibri" w:hAnsi="Arial" w:cs="Arial"/>
      <w:sz w:val="24"/>
    </w:rPr>
  </w:style>
  <w:style w:type="character" w:customStyle="1" w:styleId="CabealhoChar2">
    <w:name w:val="Cabeçalho Char2"/>
    <w:basedOn w:val="Fontepargpadro"/>
    <w:link w:val="Cabealho3"/>
    <w:uiPriority w:val="99"/>
    <w:qFormat/>
    <w:rsid w:val="006602C2"/>
    <w:rPr>
      <w:rFonts w:ascii="Calibri" w:eastAsia="Calibri" w:hAnsi="Calibri" w:cs="F"/>
      <w:color w:val="00000A"/>
      <w:sz w:val="22"/>
      <w:szCs w:val="22"/>
    </w:rPr>
  </w:style>
  <w:style w:type="character" w:customStyle="1" w:styleId="RodapChar2">
    <w:name w:val="Rodapé Char2"/>
    <w:basedOn w:val="Fontepargpadro"/>
    <w:link w:val="Rodap3"/>
    <w:uiPriority w:val="99"/>
    <w:qFormat/>
    <w:rsid w:val="006602C2"/>
    <w:rPr>
      <w:rFonts w:ascii="Calibri" w:eastAsia="Calibri" w:hAnsi="Calibri" w:cs="F"/>
      <w:color w:val="00000A"/>
      <w:sz w:val="22"/>
      <w:szCs w:val="22"/>
    </w:rPr>
  </w:style>
  <w:style w:type="character" w:customStyle="1" w:styleId="ListLabel39">
    <w:name w:val="ListLabel 39"/>
    <w:qFormat/>
    <w:rsid w:val="00D800E8"/>
    <w:rPr>
      <w:rFonts w:ascii="Arial" w:eastAsia="Calibri" w:hAnsi="Arial" w:cs="Arial"/>
      <w:sz w:val="23"/>
    </w:rPr>
  </w:style>
  <w:style w:type="character" w:customStyle="1" w:styleId="CabealhoChar3">
    <w:name w:val="Cabeçalho Char3"/>
    <w:basedOn w:val="Fontepargpadro"/>
    <w:link w:val="Cabealho"/>
    <w:uiPriority w:val="99"/>
    <w:qFormat/>
    <w:rsid w:val="00092881"/>
    <w:rPr>
      <w:rFonts w:ascii="Calibri" w:eastAsia="Calibri" w:hAnsi="Calibri" w:cs="F"/>
      <w:color w:val="00000A"/>
      <w:sz w:val="22"/>
      <w:szCs w:val="22"/>
    </w:rPr>
  </w:style>
  <w:style w:type="character" w:customStyle="1" w:styleId="RodapChar3">
    <w:name w:val="Rodapé Char3"/>
    <w:basedOn w:val="Fontepargpadro"/>
    <w:link w:val="Rodap"/>
    <w:uiPriority w:val="99"/>
    <w:qFormat/>
    <w:rsid w:val="00092881"/>
    <w:rPr>
      <w:rFonts w:ascii="Calibri" w:eastAsia="Calibri" w:hAnsi="Calibri" w:cs="F"/>
      <w:color w:val="00000A"/>
      <w:sz w:val="22"/>
      <w:szCs w:val="22"/>
    </w:rPr>
  </w:style>
  <w:style w:type="character" w:customStyle="1" w:styleId="ListLabel40">
    <w:name w:val="ListLabel 40"/>
    <w:qFormat/>
    <w:rPr>
      <w:rFonts w:ascii="Arial" w:eastAsia="Calibri" w:hAnsi="Arial" w:cs="Arial"/>
      <w:sz w:val="23"/>
    </w:rPr>
  </w:style>
  <w:style w:type="character" w:customStyle="1" w:styleId="ListLabel41">
    <w:name w:val="ListLabel 41"/>
    <w:qFormat/>
    <w:rPr>
      <w:rFonts w:ascii="Arial" w:eastAsia="Calibri" w:hAnsi="Arial" w:cs="Arial"/>
      <w:sz w:val="23"/>
    </w:rPr>
  </w:style>
  <w:style w:type="character" w:customStyle="1" w:styleId="ListLabel42">
    <w:name w:val="ListLabel 42"/>
    <w:qFormat/>
    <w:rPr>
      <w:rFonts w:ascii="Arial" w:eastAsia="Calibri" w:hAnsi="Arial" w:cs="Arial"/>
      <w:sz w:val="23"/>
    </w:rPr>
  </w:style>
  <w:style w:type="character" w:customStyle="1" w:styleId="ListLabel43">
    <w:name w:val="ListLabel 43"/>
    <w:qFormat/>
    <w:rPr>
      <w:rFonts w:eastAsia="Calibri" w:cs="Arial"/>
      <w:sz w:val="23"/>
    </w:rPr>
  </w:style>
  <w:style w:type="character" w:customStyle="1" w:styleId="ListLabel44">
    <w:name w:val="ListLabel 44"/>
    <w:qFormat/>
    <w:rPr>
      <w:rFonts w:eastAsia="Calibri" w:cs="Arial"/>
      <w:sz w:val="23"/>
    </w:rPr>
  </w:style>
  <w:style w:type="character" w:customStyle="1" w:styleId="ListLabel45">
    <w:name w:val="ListLabel 45"/>
    <w:qFormat/>
    <w:rPr>
      <w:rFonts w:eastAsia="Calibri" w:cs="Arial"/>
      <w:sz w:val="23"/>
    </w:rPr>
  </w:style>
  <w:style w:type="character" w:customStyle="1" w:styleId="ListLabel46">
    <w:name w:val="ListLabel 46"/>
    <w:qFormat/>
    <w:rPr>
      <w:rFonts w:eastAsia="Calibri" w:cs="Arial"/>
      <w:sz w:val="23"/>
    </w:rPr>
  </w:style>
  <w:style w:type="character" w:customStyle="1" w:styleId="ListLabel47">
    <w:name w:val="ListLabel 47"/>
    <w:qFormat/>
    <w:rPr>
      <w:rFonts w:eastAsia="Calibri" w:cs="Arial"/>
      <w:sz w:val="23"/>
    </w:rPr>
  </w:style>
  <w:style w:type="character" w:customStyle="1" w:styleId="ListLabel48">
    <w:name w:val="ListLabel 48"/>
    <w:qFormat/>
    <w:rPr>
      <w:rFonts w:eastAsia="Calibri" w:cs="Arial"/>
      <w:sz w:val="23"/>
    </w:rPr>
  </w:style>
  <w:style w:type="character" w:customStyle="1" w:styleId="ListLabel49">
    <w:name w:val="ListLabel 49"/>
    <w:qFormat/>
    <w:rPr>
      <w:rFonts w:eastAsia="Calibri" w:cs="Arial"/>
      <w:sz w:val="23"/>
    </w:rPr>
  </w:style>
  <w:style w:type="character" w:customStyle="1" w:styleId="ListLabel50">
    <w:name w:val="ListLabel 50"/>
    <w:qFormat/>
    <w:rPr>
      <w:rFonts w:ascii="Times New Roman" w:eastAsia="Calibri" w:hAnsi="Times New Roman" w:cs="Arial"/>
      <w:sz w:val="24"/>
    </w:rPr>
  </w:style>
  <w:style w:type="character" w:customStyle="1" w:styleId="ListLabel51">
    <w:name w:val="ListLabel 51"/>
    <w:qFormat/>
    <w:rPr>
      <w:rFonts w:ascii="Times New Roman" w:eastAsia="Calibri" w:hAnsi="Times New Roman" w:cs="Arial"/>
      <w:sz w:val="24"/>
    </w:rPr>
  </w:style>
  <w:style w:type="character" w:customStyle="1" w:styleId="ListLabel52">
    <w:name w:val="ListLabel 52"/>
    <w:qFormat/>
    <w:rPr>
      <w:rFonts w:ascii="Times New Roman" w:eastAsia="Calibri" w:hAnsi="Times New Roman" w:cs="Arial"/>
      <w:sz w:val="24"/>
    </w:rPr>
  </w:style>
  <w:style w:type="character" w:customStyle="1" w:styleId="ListLabel53">
    <w:name w:val="ListLabel 53"/>
    <w:qFormat/>
    <w:rPr>
      <w:rFonts w:ascii="Times New Roman" w:eastAsia="Calibri" w:hAnsi="Times New Roman" w:cs="Arial"/>
      <w:sz w:val="24"/>
    </w:rPr>
  </w:style>
  <w:style w:type="character" w:customStyle="1" w:styleId="ListLabel54">
    <w:name w:val="ListLabel 54"/>
    <w:qFormat/>
    <w:rPr>
      <w:rFonts w:ascii="Times New Roman" w:eastAsia="Calibri" w:hAnsi="Times New Roman" w:cs="Arial"/>
      <w:sz w:val="24"/>
    </w:rPr>
  </w:style>
  <w:style w:type="character" w:customStyle="1" w:styleId="ListLabel55">
    <w:name w:val="ListLabel 55"/>
    <w:qFormat/>
    <w:rPr>
      <w:rFonts w:ascii="Times New Roman" w:eastAsia="Calibri" w:hAnsi="Times New Roman" w:cs="Arial"/>
      <w:sz w:val="24"/>
    </w:rPr>
  </w:style>
  <w:style w:type="character" w:customStyle="1" w:styleId="ListLabel56">
    <w:name w:val="ListLabel 56"/>
    <w:qFormat/>
    <w:rPr>
      <w:rFonts w:ascii="Calibri" w:eastAsia="Calibri" w:hAnsi="Calibri" w:cs="Arial"/>
      <w:sz w:val="24"/>
    </w:rPr>
  </w:style>
  <w:style w:type="character" w:customStyle="1" w:styleId="ListLabel57">
    <w:name w:val="ListLabel 57"/>
    <w:qFormat/>
    <w:rPr>
      <w:rFonts w:ascii="Calibri" w:eastAsia="Calibri" w:hAnsi="Calibri" w:cs="Arial"/>
      <w:sz w:val="24"/>
    </w:rPr>
  </w:style>
  <w:style w:type="character" w:customStyle="1" w:styleId="ListLabel58">
    <w:name w:val="ListLabel 58"/>
    <w:qFormat/>
    <w:rPr>
      <w:rFonts w:ascii="Calibri" w:eastAsia="Calibri" w:hAnsi="Calibri" w:cs="Arial"/>
      <w:sz w:val="24"/>
    </w:rPr>
  </w:style>
  <w:style w:type="character" w:customStyle="1" w:styleId="ListLabel59">
    <w:name w:val="ListLabel 59"/>
    <w:qFormat/>
    <w:rPr>
      <w:rFonts w:ascii="Calibri" w:eastAsia="Calibri" w:hAnsi="Calibri" w:cs="Arial"/>
      <w:sz w:val="24"/>
    </w:rPr>
  </w:style>
  <w:style w:type="character" w:customStyle="1" w:styleId="ListLabel60">
    <w:name w:val="ListLabel 60"/>
    <w:qFormat/>
    <w:rPr>
      <w:rFonts w:ascii="Arial" w:eastAsia="Calibri" w:hAnsi="Arial" w:cs="Arial"/>
      <w:sz w:val="24"/>
    </w:rPr>
  </w:style>
  <w:style w:type="character" w:customStyle="1" w:styleId="ListLabel61">
    <w:name w:val="ListLabel 61"/>
    <w:qFormat/>
    <w:rPr>
      <w:rFonts w:ascii="Arial" w:hAnsi="Arial"/>
      <w:strike w:val="0"/>
      <w:dstrike w:val="0"/>
      <w:sz w:val="24"/>
    </w:rPr>
  </w:style>
  <w:style w:type="character" w:customStyle="1" w:styleId="Smbolosdenumerao">
    <w:name w:val="Símbolos de numeração"/>
    <w:qFormat/>
  </w:style>
  <w:style w:type="paragraph" w:styleId="Ttulo">
    <w:name w:val="Title"/>
    <w:basedOn w:val="Normal"/>
    <w:next w:val="Corpodetexto"/>
    <w:qFormat/>
    <w:rsid w:val="00EF4596"/>
    <w:pPr>
      <w:keepNext/>
      <w:spacing w:before="240" w:after="120"/>
    </w:pPr>
    <w:rPr>
      <w:rFonts w:ascii="Liberation Sans" w:eastAsia="Microsoft YaHei" w:hAnsi="Liberation Sans" w:cs="Lucida Sans"/>
      <w:sz w:val="28"/>
      <w:szCs w:val="28"/>
    </w:rPr>
  </w:style>
  <w:style w:type="paragraph" w:styleId="Corpodetexto">
    <w:name w:val="Body Text"/>
    <w:basedOn w:val="Normal"/>
    <w:rsid w:val="00EF4596"/>
    <w:pPr>
      <w:spacing w:after="120"/>
    </w:pPr>
  </w:style>
  <w:style w:type="paragraph" w:styleId="Lista">
    <w:name w:val="List"/>
    <w:basedOn w:val="Corpodetexto"/>
    <w:rsid w:val="00EF4596"/>
    <w:rPr>
      <w:rFonts w:ascii="Cambria" w:eastAsia="Cambria" w:hAnsi="Cambria" w:cs="Lucida Sans"/>
      <w:szCs w:val="24"/>
    </w:rPr>
  </w:style>
  <w:style w:type="paragraph" w:styleId="Legenda">
    <w:name w:val="caption"/>
    <w:qFormat/>
    <w:rsid w:val="00EF4596"/>
    <w:pPr>
      <w:widowControl w:val="0"/>
      <w:suppressLineNumbers/>
      <w:spacing w:before="120" w:after="120"/>
    </w:pPr>
    <w:rPr>
      <w:rFonts w:cs="Lucida Sans"/>
      <w:i/>
      <w:iCs/>
      <w:color w:val="00000A"/>
      <w:sz w:val="24"/>
    </w:rPr>
  </w:style>
  <w:style w:type="paragraph" w:customStyle="1" w:styleId="ndice">
    <w:name w:val="Índice"/>
    <w:basedOn w:val="Normal"/>
    <w:qFormat/>
    <w:rsid w:val="00EF4596"/>
    <w:pPr>
      <w:suppressLineNumbers/>
    </w:pPr>
    <w:rPr>
      <w:rFonts w:ascii="Cambria" w:eastAsia="Cambria" w:hAnsi="Cambria" w:cs="Lucida Sans"/>
      <w:szCs w:val="24"/>
    </w:rPr>
  </w:style>
  <w:style w:type="paragraph" w:customStyle="1" w:styleId="Legenda1">
    <w:name w:val="Legenda1"/>
    <w:qFormat/>
    <w:rsid w:val="00EF4596"/>
    <w:pPr>
      <w:widowControl w:val="0"/>
      <w:suppressLineNumbers/>
      <w:spacing w:before="120" w:after="120"/>
    </w:pPr>
    <w:rPr>
      <w:rFonts w:cs="Lucida Sans"/>
      <w:i/>
      <w:iCs/>
      <w:color w:val="00000A"/>
      <w:sz w:val="24"/>
    </w:rPr>
  </w:style>
  <w:style w:type="paragraph" w:customStyle="1" w:styleId="Ttulo1">
    <w:name w:val="Título1"/>
    <w:qFormat/>
    <w:rsid w:val="00EF4596"/>
    <w:pPr>
      <w:keepNext/>
      <w:widowControl w:val="0"/>
      <w:spacing w:before="240" w:after="120"/>
    </w:pPr>
    <w:rPr>
      <w:rFonts w:ascii="Liberation Sans" w:eastAsia="Microsoft YaHei" w:hAnsi="Liberation Sans" w:cs="Lucida Sans"/>
      <w:color w:val="00000A"/>
      <w:sz w:val="28"/>
      <w:szCs w:val="28"/>
    </w:rPr>
  </w:style>
  <w:style w:type="paragraph" w:customStyle="1" w:styleId="Standard">
    <w:name w:val="Standard"/>
    <w:qFormat/>
    <w:rsid w:val="00EF4596"/>
    <w:pPr>
      <w:suppressAutoHyphens/>
      <w:spacing w:after="200" w:line="276" w:lineRule="auto"/>
      <w:textAlignment w:val="baseline"/>
    </w:pPr>
    <w:rPr>
      <w:rFonts w:ascii="Calibri" w:eastAsia="Calibri" w:hAnsi="Calibri" w:cs="F"/>
      <w:color w:val="00000A"/>
      <w:sz w:val="22"/>
      <w:szCs w:val="22"/>
    </w:rPr>
  </w:style>
  <w:style w:type="paragraph" w:customStyle="1" w:styleId="Textbody">
    <w:name w:val="Text body"/>
    <w:basedOn w:val="Standard"/>
    <w:qFormat/>
    <w:rsid w:val="00EF4596"/>
    <w:pPr>
      <w:spacing w:after="0" w:line="240" w:lineRule="auto"/>
      <w:jc w:val="both"/>
    </w:pPr>
    <w:rPr>
      <w:rFonts w:ascii="Times New Roman" w:eastAsia="Times New Roman" w:hAnsi="Times New Roman" w:cs="Times New Roman"/>
      <w:sz w:val="24"/>
      <w:szCs w:val="20"/>
      <w:lang w:eastAsia="pt-BR"/>
    </w:rPr>
  </w:style>
  <w:style w:type="paragraph" w:customStyle="1" w:styleId="Ttulo11">
    <w:name w:val="Título 11"/>
    <w:basedOn w:val="Standard"/>
    <w:next w:val="Standard"/>
    <w:qFormat/>
    <w:rsid w:val="00EF4596"/>
    <w:pPr>
      <w:keepNext/>
      <w:spacing w:after="0" w:line="240" w:lineRule="auto"/>
      <w:jc w:val="center"/>
      <w:outlineLvl w:val="0"/>
    </w:pPr>
    <w:rPr>
      <w:rFonts w:ascii="Times New Roman" w:eastAsia="Times New Roman" w:hAnsi="Times New Roman" w:cs="Times New Roman"/>
      <w:b/>
      <w:sz w:val="24"/>
      <w:szCs w:val="20"/>
      <w:lang w:eastAsia="pt-BR"/>
    </w:rPr>
  </w:style>
  <w:style w:type="paragraph" w:customStyle="1" w:styleId="Ttulo21">
    <w:name w:val="Título 21"/>
    <w:basedOn w:val="Standard"/>
    <w:next w:val="Standard"/>
    <w:qFormat/>
    <w:rsid w:val="00EF4596"/>
    <w:pPr>
      <w:keepNext/>
      <w:keepLines/>
      <w:spacing w:before="200" w:after="0"/>
      <w:outlineLvl w:val="1"/>
    </w:pPr>
    <w:rPr>
      <w:rFonts w:ascii="Cambria" w:eastAsia="F" w:hAnsi="Cambria"/>
      <w:b/>
      <w:bCs/>
      <w:color w:val="4F81BD"/>
      <w:sz w:val="26"/>
      <w:szCs w:val="26"/>
    </w:rPr>
  </w:style>
  <w:style w:type="paragraph" w:customStyle="1" w:styleId="Cabealho1">
    <w:name w:val="Cabeçalho1"/>
    <w:basedOn w:val="Standard"/>
    <w:qFormat/>
    <w:rsid w:val="00EF4596"/>
    <w:pPr>
      <w:tabs>
        <w:tab w:val="center" w:pos="4252"/>
        <w:tab w:val="right" w:pos="8504"/>
      </w:tabs>
      <w:spacing w:after="0" w:line="240" w:lineRule="auto"/>
    </w:pPr>
  </w:style>
  <w:style w:type="paragraph" w:customStyle="1" w:styleId="Rodap1">
    <w:name w:val="Rodapé1"/>
    <w:basedOn w:val="Standard"/>
    <w:qFormat/>
    <w:rsid w:val="00EF4596"/>
    <w:pPr>
      <w:tabs>
        <w:tab w:val="center" w:pos="4252"/>
        <w:tab w:val="right" w:pos="8504"/>
      </w:tabs>
      <w:spacing w:after="0" w:line="240" w:lineRule="auto"/>
    </w:pPr>
  </w:style>
  <w:style w:type="paragraph" w:styleId="Textodebalo">
    <w:name w:val="Balloon Text"/>
    <w:basedOn w:val="Standard"/>
    <w:qFormat/>
    <w:rsid w:val="00EF4596"/>
    <w:pPr>
      <w:spacing w:after="0" w:line="240" w:lineRule="auto"/>
    </w:pPr>
    <w:rPr>
      <w:rFonts w:ascii="Tahoma" w:hAnsi="Tahoma" w:cs="Tahoma"/>
      <w:sz w:val="16"/>
      <w:szCs w:val="16"/>
    </w:rPr>
  </w:style>
  <w:style w:type="paragraph" w:styleId="Corpodetexto2">
    <w:name w:val="Body Text 2"/>
    <w:basedOn w:val="Standard"/>
    <w:qFormat/>
    <w:rsid w:val="00EF4596"/>
    <w:pPr>
      <w:spacing w:after="0" w:line="240" w:lineRule="auto"/>
      <w:jc w:val="both"/>
    </w:pPr>
    <w:rPr>
      <w:rFonts w:ascii="Arial" w:eastAsia="Times New Roman" w:hAnsi="Arial" w:cs="Times New Roman"/>
      <w:sz w:val="24"/>
      <w:szCs w:val="20"/>
      <w:lang w:eastAsia="pt-BR"/>
    </w:rPr>
  </w:style>
  <w:style w:type="paragraph" w:customStyle="1" w:styleId="Default">
    <w:name w:val="Default"/>
    <w:qFormat/>
    <w:rsid w:val="00EF4596"/>
    <w:pPr>
      <w:suppressAutoHyphens/>
      <w:textAlignment w:val="baseline"/>
    </w:pPr>
    <w:rPr>
      <w:rFonts w:ascii="Liberation Serif" w:eastAsia="Times New Roman" w:hAnsi="Liberation Serif" w:cs="Liberation Serif"/>
      <w:color w:val="000000"/>
      <w:sz w:val="22"/>
      <w:lang w:eastAsia="pt-BR"/>
    </w:rPr>
  </w:style>
  <w:style w:type="paragraph" w:customStyle="1" w:styleId="textojustificadorecuoprimeiralinha">
    <w:name w:val="texto_justificado_recuo_primeira_linha"/>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styleId="NormalWeb">
    <w:name w:val="Normal (Web)"/>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subtitulo">
    <w:name w:val="subtitulo"/>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dou-paragraph">
    <w:name w:val="dou-paragraph"/>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styleId="PargrafodaLista">
    <w:name w:val="List Paragraph"/>
    <w:basedOn w:val="Standard"/>
    <w:qFormat/>
    <w:rsid w:val="00EF4596"/>
    <w:pPr>
      <w:ind w:left="720"/>
    </w:pPr>
  </w:style>
  <w:style w:type="paragraph" w:styleId="Textodecomentrio">
    <w:name w:val="annotation text"/>
    <w:basedOn w:val="Standard"/>
    <w:qFormat/>
    <w:rsid w:val="00EF4596"/>
    <w:pPr>
      <w:spacing w:line="240" w:lineRule="auto"/>
    </w:pPr>
    <w:rPr>
      <w:sz w:val="20"/>
      <w:szCs w:val="20"/>
    </w:rPr>
  </w:style>
  <w:style w:type="paragraph" w:styleId="Assuntodocomentrio">
    <w:name w:val="annotation subject"/>
    <w:basedOn w:val="Textodecomentrio"/>
    <w:qFormat/>
    <w:rsid w:val="00EF4596"/>
    <w:rPr>
      <w:b/>
      <w:bCs/>
    </w:rPr>
  </w:style>
  <w:style w:type="paragraph" w:customStyle="1" w:styleId="TableParagraph">
    <w:name w:val="Table Paragraph"/>
    <w:basedOn w:val="Standard"/>
    <w:qFormat/>
    <w:rsid w:val="00EF4596"/>
    <w:pPr>
      <w:widowControl w:val="0"/>
      <w:spacing w:after="0" w:line="240" w:lineRule="auto"/>
    </w:pPr>
    <w:rPr>
      <w:rFonts w:ascii="Times New Roman" w:eastAsia="Times New Roman" w:hAnsi="Times New Roman" w:cs="Times New Roman"/>
      <w:lang w:val="en-US"/>
    </w:rPr>
  </w:style>
  <w:style w:type="paragraph" w:customStyle="1" w:styleId="Textbodyindent">
    <w:name w:val="Text body indent"/>
    <w:basedOn w:val="Standard"/>
    <w:qFormat/>
    <w:rsid w:val="00EF4596"/>
    <w:pPr>
      <w:spacing w:after="120"/>
      <w:ind w:left="283"/>
    </w:pPr>
  </w:style>
  <w:style w:type="paragraph" w:customStyle="1" w:styleId="ww-recuodecorpodetexto2">
    <w:name w:val="ww-recuodecorpodetexto2"/>
    <w:basedOn w:val="Standard"/>
    <w:qFormat/>
    <w:rsid w:val="00EF4596"/>
    <w:pPr>
      <w:spacing w:before="280" w:after="280" w:line="240" w:lineRule="auto"/>
    </w:pPr>
    <w:rPr>
      <w:rFonts w:ascii="Times New Roman" w:eastAsia="Times New Roman" w:hAnsi="Times New Roman" w:cs="Times New Roman"/>
      <w:sz w:val="24"/>
      <w:szCs w:val="24"/>
      <w:lang w:eastAsia="pt-BR"/>
    </w:rPr>
  </w:style>
  <w:style w:type="paragraph" w:customStyle="1" w:styleId="Cabealho2">
    <w:name w:val="Cabeçalho2"/>
    <w:basedOn w:val="Normal"/>
    <w:qFormat/>
    <w:rsid w:val="00EF4596"/>
    <w:pPr>
      <w:tabs>
        <w:tab w:val="center" w:pos="4252"/>
        <w:tab w:val="right" w:pos="8504"/>
      </w:tabs>
    </w:pPr>
  </w:style>
  <w:style w:type="paragraph" w:customStyle="1" w:styleId="anexo">
    <w:name w:val="anexo"/>
    <w:basedOn w:val="Normal"/>
    <w:qFormat/>
    <w:rsid w:val="00EF4596"/>
    <w:pPr>
      <w:widowControl/>
      <w:suppressAutoHyphens w:val="0"/>
      <w:spacing w:before="280" w:after="280"/>
      <w:textAlignment w:val="auto"/>
    </w:pPr>
    <w:rPr>
      <w:rFonts w:ascii="Times New Roman" w:eastAsia="Times New Roman" w:hAnsi="Times New Roman" w:cs="Times New Roman"/>
      <w:sz w:val="24"/>
      <w:szCs w:val="24"/>
      <w:lang w:eastAsia="pt-BR"/>
    </w:rPr>
  </w:style>
  <w:style w:type="paragraph" w:customStyle="1" w:styleId="Rodap2">
    <w:name w:val="Rodapé2"/>
    <w:basedOn w:val="Normal"/>
    <w:qFormat/>
    <w:rsid w:val="00EF4596"/>
    <w:pPr>
      <w:tabs>
        <w:tab w:val="center" w:pos="4252"/>
        <w:tab w:val="right" w:pos="8504"/>
      </w:tabs>
    </w:pPr>
  </w:style>
  <w:style w:type="paragraph" w:styleId="SemEspaamento">
    <w:name w:val="No Spacing"/>
    <w:qFormat/>
    <w:rsid w:val="00EF4596"/>
    <w:rPr>
      <w:rFonts w:cs="Times New Roman"/>
      <w:color w:val="00000A"/>
      <w:sz w:val="22"/>
      <w:szCs w:val="22"/>
    </w:rPr>
  </w:style>
  <w:style w:type="paragraph" w:customStyle="1" w:styleId="Contedodatabela">
    <w:name w:val="Conteúdo da tabela"/>
    <w:basedOn w:val="Normal"/>
    <w:qFormat/>
    <w:rsid w:val="00EF4596"/>
    <w:pPr>
      <w:suppressLineNumbers/>
    </w:pPr>
  </w:style>
  <w:style w:type="paragraph" w:customStyle="1" w:styleId="Contedodoquadro">
    <w:name w:val="Conteúdo do quadro"/>
    <w:basedOn w:val="Normal"/>
    <w:qFormat/>
    <w:rsid w:val="00EF4596"/>
  </w:style>
  <w:style w:type="paragraph" w:customStyle="1" w:styleId="Cabealho3">
    <w:name w:val="Cabeçalho3"/>
    <w:basedOn w:val="Normal"/>
    <w:link w:val="CabealhoChar2"/>
    <w:uiPriority w:val="99"/>
    <w:unhideWhenUsed/>
    <w:qFormat/>
    <w:rsid w:val="006602C2"/>
    <w:pPr>
      <w:tabs>
        <w:tab w:val="center" w:pos="4252"/>
        <w:tab w:val="right" w:pos="8504"/>
      </w:tabs>
    </w:pPr>
  </w:style>
  <w:style w:type="paragraph" w:customStyle="1" w:styleId="Rodap3">
    <w:name w:val="Rodapé3"/>
    <w:basedOn w:val="Normal"/>
    <w:link w:val="RodapChar2"/>
    <w:uiPriority w:val="99"/>
    <w:unhideWhenUsed/>
    <w:qFormat/>
    <w:rsid w:val="006602C2"/>
    <w:pPr>
      <w:tabs>
        <w:tab w:val="center" w:pos="4252"/>
        <w:tab w:val="right" w:pos="8504"/>
      </w:tabs>
    </w:pPr>
  </w:style>
  <w:style w:type="paragraph" w:styleId="Cabealho">
    <w:name w:val="header"/>
    <w:basedOn w:val="Normal"/>
    <w:link w:val="CabealhoChar3"/>
    <w:uiPriority w:val="99"/>
    <w:unhideWhenUsed/>
    <w:rsid w:val="00092881"/>
    <w:pPr>
      <w:tabs>
        <w:tab w:val="center" w:pos="4252"/>
        <w:tab w:val="right" w:pos="8504"/>
      </w:tabs>
    </w:pPr>
  </w:style>
  <w:style w:type="paragraph" w:styleId="Rodap">
    <w:name w:val="footer"/>
    <w:basedOn w:val="Normal"/>
    <w:link w:val="RodapChar3"/>
    <w:uiPriority w:val="99"/>
    <w:unhideWhenUsed/>
    <w:rsid w:val="00092881"/>
    <w:pPr>
      <w:tabs>
        <w:tab w:val="center" w:pos="4252"/>
        <w:tab w:val="right" w:pos="8504"/>
      </w:tabs>
    </w:pPr>
  </w:style>
  <w:style w:type="numbering" w:customStyle="1" w:styleId="Semlista1">
    <w:name w:val="Sem lista1"/>
    <w:qFormat/>
    <w:rsid w:val="00EF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3564B-D57B-42EC-AD37-C3CC15D3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5056</Words>
  <Characters>27303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UFES</Company>
  <LinksUpToDate>false</LinksUpToDate>
  <CharactersWithSpaces>32295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Gontijo</dc:creator>
  <dc:description/>
  <cp:lastModifiedBy>Comunicação 01</cp:lastModifiedBy>
  <cp:revision>2</cp:revision>
  <cp:lastPrinted>2020-12-03T20:28:00Z</cp:lastPrinted>
  <dcterms:created xsi:type="dcterms:W3CDTF">2021-10-20T22:03:00Z</dcterms:created>
  <dcterms:modified xsi:type="dcterms:W3CDTF">2021-10-20T22:03:00Z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